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1B" w:rsidRPr="00FD351B" w:rsidRDefault="00FD351B" w:rsidP="00FD351B">
      <w:pPr>
        <w:pStyle w:val="1"/>
        <w:rPr>
          <w:color w:val="538135" w:themeColor="accent6" w:themeShade="BF"/>
        </w:rPr>
      </w:pPr>
      <w:proofErr w:type="spellStart"/>
      <w:r w:rsidRPr="00FD351B">
        <w:rPr>
          <w:rFonts w:hint="eastAsia"/>
          <w:color w:val="538135" w:themeColor="accent6" w:themeShade="BF"/>
          <w:sz w:val="28"/>
        </w:rPr>
        <w:t>國立中正大學外國學生修讀華語</w:t>
      </w:r>
      <w:bookmarkStart w:id="0" w:name="_GoBack"/>
      <w:bookmarkEnd w:id="0"/>
      <w:r w:rsidRPr="00FD351B">
        <w:rPr>
          <w:rFonts w:hint="eastAsia"/>
          <w:color w:val="538135" w:themeColor="accent6" w:themeShade="BF"/>
          <w:sz w:val="28"/>
        </w:rPr>
        <w:t>課程實施要點</w:t>
      </w:r>
      <w:proofErr w:type="spellEnd"/>
    </w:p>
    <w:p w:rsidR="00FD351B" w:rsidRDefault="00FD351B" w:rsidP="00FD351B">
      <w:pPr>
        <w:spacing w:beforeLines="50" w:before="180"/>
        <w:rPr>
          <w:rFonts w:eastAsia="標楷體"/>
        </w:rPr>
      </w:pPr>
      <w:r>
        <w:rPr>
          <w:rFonts w:eastAsia="標楷體"/>
        </w:rPr>
        <w:t>97</w:t>
      </w:r>
      <w:r>
        <w:rPr>
          <w:rFonts w:eastAsia="標楷體"/>
          <w:spacing w:val="-13"/>
        </w:rPr>
        <w:t xml:space="preserve"> </w:t>
      </w:r>
      <w:r>
        <w:rPr>
          <w:rFonts w:eastAsia="標楷體" w:hint="eastAsia"/>
        </w:rPr>
        <w:t>年</w:t>
      </w:r>
      <w:r>
        <w:rPr>
          <w:rFonts w:eastAsia="標楷體"/>
          <w:spacing w:val="-20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2"/>
          <w:attr w:name="Year" w:val="2015"/>
        </w:smartTagPr>
        <w:r>
          <w:rPr>
            <w:rFonts w:eastAsia="標楷體"/>
          </w:rPr>
          <w:t>12</w:t>
        </w:r>
        <w:r>
          <w:rPr>
            <w:rFonts w:eastAsia="標楷體"/>
            <w:spacing w:val="-9"/>
          </w:rPr>
          <w:t xml:space="preserve"> </w:t>
        </w:r>
        <w:r>
          <w:rPr>
            <w:rFonts w:eastAsia="標楷體" w:hint="eastAsia"/>
          </w:rPr>
          <w:t>月</w:t>
        </w:r>
        <w:r>
          <w:rPr>
            <w:rFonts w:eastAsia="標楷體"/>
            <w:spacing w:val="-21"/>
          </w:rPr>
          <w:t xml:space="preserve"> </w:t>
        </w:r>
        <w:r>
          <w:rPr>
            <w:rFonts w:eastAsia="標楷體"/>
          </w:rPr>
          <w:t>1</w:t>
        </w:r>
      </w:smartTag>
      <w:r>
        <w:rPr>
          <w:rFonts w:eastAsia="標楷體"/>
        </w:rPr>
        <w:t>5</w:t>
      </w:r>
      <w:r>
        <w:rPr>
          <w:rFonts w:eastAsia="標楷體"/>
          <w:spacing w:val="-7"/>
        </w:rPr>
        <w:t xml:space="preserve"> </w:t>
      </w:r>
      <w:r>
        <w:rPr>
          <w:rFonts w:eastAsia="標楷體" w:hint="eastAsia"/>
        </w:rPr>
        <w:t>日第</w:t>
      </w:r>
      <w:r>
        <w:rPr>
          <w:rFonts w:eastAsia="標楷體"/>
          <w:spacing w:val="-22"/>
        </w:rPr>
        <w:t xml:space="preserve"> </w:t>
      </w:r>
      <w:r>
        <w:rPr>
          <w:rFonts w:eastAsia="標楷體"/>
        </w:rPr>
        <w:t>93</w:t>
      </w:r>
      <w:r>
        <w:rPr>
          <w:rFonts w:eastAsia="標楷體"/>
          <w:spacing w:val="-9"/>
        </w:rPr>
        <w:t xml:space="preserve"> </w:t>
      </w:r>
      <w:r>
        <w:rPr>
          <w:rFonts w:eastAsia="標楷體" w:hint="eastAsia"/>
          <w:spacing w:val="1"/>
        </w:rPr>
        <w:t>次</w:t>
      </w:r>
      <w:r>
        <w:rPr>
          <w:rFonts w:eastAsia="標楷體" w:hint="eastAsia"/>
        </w:rPr>
        <w:t>教務</w:t>
      </w:r>
      <w:r>
        <w:rPr>
          <w:rFonts w:eastAsia="標楷體" w:hint="eastAsia"/>
          <w:spacing w:val="1"/>
        </w:rPr>
        <w:t>會</w:t>
      </w:r>
      <w:r>
        <w:rPr>
          <w:rFonts w:eastAsia="標楷體" w:hint="eastAsia"/>
        </w:rPr>
        <w:t>議</w:t>
      </w:r>
      <w:r>
        <w:rPr>
          <w:rFonts w:eastAsia="標楷體" w:hint="eastAsia"/>
          <w:spacing w:val="1"/>
        </w:rPr>
        <w:t>修</w:t>
      </w:r>
      <w:r>
        <w:rPr>
          <w:rFonts w:eastAsia="標楷體" w:hint="eastAsia"/>
        </w:rPr>
        <w:t>正通過</w:t>
      </w:r>
    </w:p>
    <w:p w:rsidR="00FD351B" w:rsidRDefault="00FD351B" w:rsidP="00FD351B">
      <w:pPr>
        <w:spacing w:beforeLines="50" w:before="180"/>
        <w:rPr>
          <w:rFonts w:eastAsia="標楷體"/>
        </w:rPr>
      </w:pPr>
      <w:r>
        <w:rPr>
          <w:rFonts w:eastAsia="標楷體"/>
        </w:rPr>
        <w:t>Passed</w:t>
      </w:r>
      <w:r>
        <w:rPr>
          <w:rFonts w:eastAsia="標楷體"/>
          <w:spacing w:val="-13"/>
        </w:rPr>
        <w:t xml:space="preserve"> </w:t>
      </w:r>
      <w:r>
        <w:rPr>
          <w:rFonts w:eastAsia="標楷體"/>
        </w:rPr>
        <w:t>by</w:t>
      </w:r>
      <w:r>
        <w:rPr>
          <w:rFonts w:eastAsia="標楷體"/>
          <w:spacing w:val="-2"/>
        </w:rPr>
        <w:t xml:space="preserve"> </w:t>
      </w:r>
      <w:r>
        <w:rPr>
          <w:rFonts w:eastAsia="標楷體"/>
        </w:rPr>
        <w:t>the</w:t>
      </w:r>
      <w:r>
        <w:rPr>
          <w:rFonts w:eastAsia="標楷體"/>
          <w:spacing w:val="-3"/>
        </w:rPr>
        <w:t xml:space="preserve"> </w:t>
      </w:r>
      <w:r>
        <w:rPr>
          <w:rFonts w:eastAsia="標楷體"/>
        </w:rPr>
        <w:t>93rd</w:t>
      </w:r>
      <w:r>
        <w:rPr>
          <w:rFonts w:eastAsia="標楷體"/>
          <w:spacing w:val="-4"/>
        </w:rPr>
        <w:t xml:space="preserve"> </w:t>
      </w:r>
      <w:r>
        <w:rPr>
          <w:rFonts w:eastAsia="標楷體"/>
        </w:rPr>
        <w:t>meeting</w:t>
      </w:r>
      <w:r>
        <w:rPr>
          <w:rFonts w:eastAsia="標楷體"/>
          <w:spacing w:val="-7"/>
        </w:rPr>
        <w:t xml:space="preserve"> </w:t>
      </w:r>
      <w:r>
        <w:rPr>
          <w:rFonts w:eastAsia="標楷體"/>
        </w:rPr>
        <w:t>of</w:t>
      </w:r>
      <w:r>
        <w:rPr>
          <w:rFonts w:eastAsia="標楷體"/>
          <w:spacing w:val="-2"/>
        </w:rPr>
        <w:t xml:space="preserve"> </w:t>
      </w:r>
      <w:r>
        <w:rPr>
          <w:rFonts w:eastAsia="標楷體"/>
        </w:rPr>
        <w:t>Committee</w:t>
      </w:r>
      <w:r>
        <w:rPr>
          <w:rFonts w:eastAsia="標楷體"/>
          <w:spacing w:val="-10"/>
        </w:rPr>
        <w:t xml:space="preserve"> </w:t>
      </w:r>
      <w:r>
        <w:rPr>
          <w:rFonts w:eastAsia="標楷體"/>
        </w:rPr>
        <w:t>of</w:t>
      </w:r>
      <w:r>
        <w:rPr>
          <w:rFonts w:eastAsia="標楷體"/>
          <w:spacing w:val="-14"/>
        </w:rPr>
        <w:t xml:space="preserve"> </w:t>
      </w:r>
      <w:r>
        <w:rPr>
          <w:rFonts w:eastAsia="標楷體"/>
        </w:rPr>
        <w:t>Academic</w:t>
      </w:r>
      <w:r>
        <w:rPr>
          <w:rFonts w:eastAsia="標楷體"/>
          <w:spacing w:val="-21"/>
        </w:rPr>
        <w:t xml:space="preserve"> </w:t>
      </w:r>
      <w:r>
        <w:rPr>
          <w:rFonts w:eastAsia="標楷體"/>
        </w:rPr>
        <w:t>A</w:t>
      </w:r>
      <w:r>
        <w:rPr>
          <w:rFonts w:eastAsia="標楷體"/>
          <w:spacing w:val="-3"/>
        </w:rPr>
        <w:t>f</w:t>
      </w:r>
      <w:r>
        <w:rPr>
          <w:rFonts w:eastAsia="標楷體"/>
          <w:spacing w:val="-1"/>
        </w:rPr>
        <w:t>f</w:t>
      </w:r>
      <w:r>
        <w:rPr>
          <w:rFonts w:eastAsia="標楷體"/>
        </w:rPr>
        <w:t>airs,</w:t>
      </w:r>
      <w:r>
        <w:rPr>
          <w:rFonts w:eastAsia="標楷體"/>
          <w:spacing w:val="-4"/>
        </w:rPr>
        <w:t xml:space="preserve"> </w:t>
      </w:r>
      <w:r>
        <w:rPr>
          <w:rFonts w:eastAsia="標楷體"/>
        </w:rPr>
        <w:t>2008.</w:t>
      </w:r>
      <w:r>
        <w:rPr>
          <w:rFonts w:eastAsia="標楷體"/>
          <w:spacing w:val="-1"/>
        </w:rPr>
        <w:t>1</w:t>
      </w:r>
      <w:r>
        <w:rPr>
          <w:rFonts w:eastAsia="標楷體"/>
        </w:rPr>
        <w:t>2.15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95"/>
        <w:gridCol w:w="4176"/>
      </w:tblGrid>
      <w:tr w:rsidR="00FD351B" w:rsidTr="00FD351B">
        <w:trPr>
          <w:trHeight w:val="1499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  <w:spacing w:val="1"/>
                <w:position w:val="2"/>
              </w:rPr>
            </w:pPr>
            <w:r>
              <w:rPr>
                <w:rFonts w:eastAsia="標楷體" w:hint="eastAsia"/>
                <w:spacing w:val="1"/>
                <w:position w:val="2"/>
              </w:rPr>
              <w:t>第</w:t>
            </w:r>
          </w:p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  <w:position w:val="2"/>
              </w:rPr>
            </w:pPr>
            <w:r>
              <w:rPr>
                <w:rFonts w:eastAsia="標楷體" w:hint="eastAsia"/>
                <w:position w:val="2"/>
              </w:rPr>
              <w:t>一</w:t>
            </w:r>
          </w:p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position w:val="2"/>
              </w:rPr>
              <w:t>條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80" w:lineRule="exact"/>
              <w:ind w:leftChars="17" w:left="41" w:rightChars="40" w:right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pacing w:val="4"/>
              </w:rPr>
              <w:t>國立中正大</w:t>
            </w:r>
            <w:r>
              <w:rPr>
                <w:rFonts w:eastAsia="標楷體" w:hint="eastAsia"/>
                <w:spacing w:val="3"/>
              </w:rPr>
              <w:t>學</w:t>
            </w:r>
            <w:r>
              <w:rPr>
                <w:rFonts w:eastAsia="標楷體" w:hint="eastAsia"/>
                <w:spacing w:val="4"/>
              </w:rPr>
              <w:t>（以下簡稱本校）為使</w:t>
            </w:r>
            <w:r>
              <w:rPr>
                <w:rFonts w:eastAsia="標楷體" w:hint="eastAsia"/>
              </w:rPr>
              <w:t>本校</w:t>
            </w:r>
            <w:r>
              <w:rPr>
                <w:rFonts w:eastAsia="標楷體" w:hint="eastAsia"/>
                <w:u w:val="single"/>
              </w:rPr>
              <w:t>學士</w:t>
            </w:r>
            <w:r>
              <w:rPr>
                <w:rFonts w:eastAsia="標楷體" w:hint="eastAsia"/>
                <w:spacing w:val="5"/>
                <w:u w:val="single"/>
              </w:rPr>
              <w:t>班</w:t>
            </w:r>
            <w:r>
              <w:rPr>
                <w:rFonts w:eastAsia="標楷體" w:hint="eastAsia"/>
                <w:spacing w:val="4"/>
              </w:rPr>
              <w:t>外國學生修讀華語課程有</w:t>
            </w:r>
            <w:r>
              <w:rPr>
                <w:rFonts w:eastAsia="標楷體" w:hint="eastAsia"/>
              </w:rPr>
              <w:t>所依循，特訂定「外國學生修讀華語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課程要點」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以下簡稱本要點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1B" w:rsidRDefault="00FD351B">
            <w:pPr>
              <w:spacing w:beforeLines="50" w:before="180" w:line="280" w:lineRule="exact"/>
              <w:ind w:leftChars="24" w:left="58" w:rightChars="34" w:right="82"/>
              <w:rPr>
                <w:rFonts w:eastAsia="標楷體"/>
              </w:rPr>
            </w:pPr>
            <w:r>
              <w:rPr>
                <w:rFonts w:eastAsia="標楷體"/>
                <w:spacing w:val="-27"/>
              </w:rPr>
              <w:t>T</w:t>
            </w:r>
            <w:r>
              <w:rPr>
                <w:rFonts w:eastAsia="標楷體"/>
              </w:rPr>
              <w:t>o devel</w:t>
            </w:r>
            <w:r>
              <w:rPr>
                <w:rFonts w:eastAsia="標楷體"/>
                <w:spacing w:val="1"/>
              </w:rPr>
              <w:t>o</w:t>
            </w:r>
            <w:r>
              <w:rPr>
                <w:rFonts w:eastAsia="標楷體"/>
              </w:rPr>
              <w:t>p study skills in a</w:t>
            </w:r>
            <w:r>
              <w:rPr>
                <w:rFonts w:eastAsia="標楷體"/>
                <w:spacing w:val="1"/>
              </w:rPr>
              <w:t>c</w:t>
            </w:r>
            <w:r>
              <w:rPr>
                <w:rFonts w:eastAsia="標楷體"/>
              </w:rPr>
              <w:t xml:space="preserve">ademic </w:t>
            </w:r>
            <w:r>
              <w:rPr>
                <w:rFonts w:eastAsia="標楷體"/>
                <w:spacing w:val="24"/>
              </w:rPr>
              <w:t xml:space="preserve"> </w:t>
            </w:r>
            <w:r>
              <w:rPr>
                <w:rFonts w:eastAsia="標楷體"/>
              </w:rPr>
              <w:t>c</w:t>
            </w:r>
            <w:r>
              <w:rPr>
                <w:rFonts w:eastAsia="標楷體"/>
                <w:spacing w:val="1"/>
              </w:rPr>
              <w:t>o</w:t>
            </w:r>
            <w:r>
              <w:rPr>
                <w:rFonts w:eastAsia="標楷體"/>
              </w:rPr>
              <w:t>urses conducted</w:t>
            </w:r>
            <w:r>
              <w:rPr>
                <w:rFonts w:eastAsia="標楷體"/>
                <w:spacing w:val="-3"/>
              </w:rPr>
              <w:t xml:space="preserve"> </w:t>
            </w:r>
            <w:r>
              <w:rPr>
                <w:rFonts w:eastAsia="標楷體"/>
              </w:rPr>
              <w:t>in</w:t>
            </w:r>
            <w:r>
              <w:rPr>
                <w:rFonts w:eastAsia="標楷體"/>
                <w:spacing w:val="-3"/>
              </w:rPr>
              <w:t xml:space="preserve"> </w:t>
            </w:r>
            <w:r>
              <w:rPr>
                <w:rFonts w:eastAsia="標楷體"/>
              </w:rPr>
              <w:t>Chinese,</w:t>
            </w:r>
            <w:r>
              <w:rPr>
                <w:rFonts w:eastAsia="標楷體"/>
                <w:spacing w:val="-3"/>
              </w:rPr>
              <w:t xml:space="preserve"> </w:t>
            </w:r>
            <w:r>
              <w:rPr>
                <w:rFonts w:eastAsia="標楷體"/>
                <w:spacing w:val="1"/>
              </w:rPr>
              <w:t>t</w:t>
            </w:r>
            <w:r>
              <w:rPr>
                <w:rFonts w:eastAsia="標楷體"/>
              </w:rPr>
              <w:t>he</w:t>
            </w:r>
            <w:r>
              <w:rPr>
                <w:rFonts w:eastAsia="標楷體"/>
                <w:spacing w:val="-3"/>
              </w:rPr>
              <w:t xml:space="preserve"> </w:t>
            </w:r>
            <w:r>
              <w:rPr>
                <w:rFonts w:eastAsia="標楷體"/>
              </w:rPr>
              <w:t>Regulation</w:t>
            </w:r>
            <w:r>
              <w:rPr>
                <w:rFonts w:eastAsia="標楷體"/>
                <w:spacing w:val="-3"/>
              </w:rPr>
              <w:t xml:space="preserve"> </w:t>
            </w:r>
            <w:r>
              <w:rPr>
                <w:rFonts w:eastAsia="標楷體"/>
              </w:rPr>
              <w:t>of</w:t>
            </w:r>
            <w:r>
              <w:rPr>
                <w:rFonts w:eastAsia="標楷體"/>
                <w:spacing w:val="-3"/>
              </w:rPr>
              <w:t xml:space="preserve"> </w:t>
            </w:r>
            <w:r>
              <w:rPr>
                <w:rFonts w:eastAsia="標楷體"/>
              </w:rPr>
              <w:t xml:space="preserve">Chinese </w:t>
            </w:r>
            <w:r>
              <w:rPr>
                <w:rFonts w:eastAsia="標楷體"/>
                <w:spacing w:val="-9"/>
              </w:rPr>
              <w:t>T</w:t>
            </w:r>
            <w:r>
              <w:rPr>
                <w:rFonts w:eastAsia="標楷體"/>
              </w:rPr>
              <w:t xml:space="preserve">raining Program </w:t>
            </w:r>
            <w:r>
              <w:rPr>
                <w:rFonts w:eastAsia="標楷體"/>
                <w:spacing w:val="7"/>
              </w:rPr>
              <w:t xml:space="preserve"> </w:t>
            </w:r>
            <w:r>
              <w:rPr>
                <w:rFonts w:eastAsia="標楷體"/>
              </w:rPr>
              <w:t xml:space="preserve">for International </w:t>
            </w:r>
            <w:r>
              <w:rPr>
                <w:rFonts w:eastAsia="標楷體"/>
                <w:spacing w:val="-12"/>
              </w:rPr>
              <w:t>S</w:t>
            </w:r>
            <w:r>
              <w:rPr>
                <w:rFonts w:eastAsia="標楷體"/>
                <w:spacing w:val="1"/>
              </w:rPr>
              <w:t>t</w:t>
            </w:r>
            <w:r>
              <w:rPr>
                <w:rFonts w:eastAsia="標楷體"/>
              </w:rPr>
              <w:t>uden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s is es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ablished</w:t>
            </w:r>
            <w:r>
              <w:rPr>
                <w:rFonts w:eastAsia="標楷體"/>
                <w:spacing w:val="21"/>
              </w:rPr>
              <w:t xml:space="preserve"> </w:t>
            </w:r>
            <w:r>
              <w:rPr>
                <w:rFonts w:eastAsia="標楷體"/>
              </w:rPr>
              <w:t>in</w:t>
            </w:r>
            <w:r>
              <w:rPr>
                <w:rFonts w:eastAsia="標楷體"/>
                <w:spacing w:val="21"/>
              </w:rPr>
              <w:t xml:space="preserve"> </w:t>
            </w:r>
            <w:r>
              <w:rPr>
                <w:rFonts w:eastAsia="標楷體"/>
              </w:rPr>
              <w:t>National</w:t>
            </w:r>
            <w:r>
              <w:rPr>
                <w:rFonts w:eastAsia="標楷體"/>
                <w:spacing w:val="21"/>
              </w:rPr>
              <w:t xml:space="preserve"> </w:t>
            </w:r>
            <w:r>
              <w:rPr>
                <w:rFonts w:eastAsia="標楷體"/>
              </w:rPr>
              <w:t>Chung</w:t>
            </w:r>
            <w:r>
              <w:rPr>
                <w:rFonts w:eastAsia="標楷體"/>
                <w:spacing w:val="21"/>
              </w:rPr>
              <w:t xml:space="preserve"> </w:t>
            </w:r>
            <w:r>
              <w:rPr>
                <w:rFonts w:eastAsia="標楷體"/>
              </w:rPr>
              <w:t>Cheng</w:t>
            </w:r>
            <w:r>
              <w:rPr>
                <w:rFonts w:eastAsia="標楷體"/>
                <w:spacing w:val="21"/>
              </w:rPr>
              <w:t xml:space="preserve"> </w:t>
            </w:r>
            <w:r>
              <w:rPr>
                <w:rFonts w:eastAsia="標楷體"/>
              </w:rPr>
              <w:t>Uni</w:t>
            </w:r>
            <w:r>
              <w:rPr>
                <w:rFonts w:eastAsia="標楷體"/>
                <w:spacing w:val="1"/>
              </w:rPr>
              <w:t>v</w:t>
            </w:r>
            <w:r>
              <w:rPr>
                <w:rFonts w:eastAsia="標楷體"/>
              </w:rPr>
              <w:t>ersity (CCU).</w:t>
            </w:r>
          </w:p>
        </w:tc>
      </w:tr>
      <w:tr w:rsidR="00FD351B" w:rsidTr="00FD351B">
        <w:trPr>
          <w:trHeight w:val="2533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  <w:spacing w:val="1"/>
                <w:position w:val="2"/>
              </w:rPr>
            </w:pPr>
            <w:r>
              <w:rPr>
                <w:rFonts w:eastAsia="標楷體" w:hint="eastAsia"/>
                <w:spacing w:val="1"/>
                <w:position w:val="2"/>
              </w:rPr>
              <w:t>第</w:t>
            </w:r>
          </w:p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  <w:position w:val="2"/>
              </w:rPr>
            </w:pPr>
            <w:r>
              <w:rPr>
                <w:rFonts w:eastAsia="標楷體" w:hint="eastAsia"/>
                <w:position w:val="2"/>
              </w:rPr>
              <w:t>二</w:t>
            </w:r>
          </w:p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position w:val="2"/>
              </w:rPr>
              <w:t>條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80" w:lineRule="exact"/>
              <w:ind w:leftChars="17" w:left="41" w:rightChars="40" w:right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為因應大學國際化趨</w:t>
            </w:r>
            <w:r>
              <w:rPr>
                <w:rFonts w:eastAsia="標楷體" w:hint="eastAsia"/>
                <w:spacing w:val="-11"/>
              </w:rPr>
              <w:t>勢，</w:t>
            </w:r>
            <w:r>
              <w:rPr>
                <w:rFonts w:eastAsia="標楷體" w:hint="eastAsia"/>
              </w:rPr>
              <w:t>提供外國學生學習本國文化與專業知</w:t>
            </w:r>
            <w:r>
              <w:rPr>
                <w:rFonts w:eastAsia="標楷體" w:hint="eastAsia"/>
                <w:spacing w:val="-11"/>
              </w:rPr>
              <w:t>能，</w:t>
            </w:r>
            <w:r>
              <w:rPr>
                <w:rFonts w:eastAsia="標楷體" w:hint="eastAsia"/>
              </w:rPr>
              <w:t>特訂定外國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學生華語課程之教育目標如下：</w:t>
            </w:r>
          </w:p>
          <w:p w:rsidR="00FD351B" w:rsidRDefault="00FD351B">
            <w:pPr>
              <w:spacing w:beforeLines="50" w:before="180" w:line="280" w:lineRule="exact"/>
              <w:ind w:leftChars="17" w:left="41" w:rightChars="40" w:right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pacing w:val="-24"/>
              </w:rPr>
              <w:t>一、</w:t>
            </w:r>
            <w:r>
              <w:rPr>
                <w:rFonts w:eastAsia="標楷體" w:hint="eastAsia"/>
              </w:rPr>
              <w:t>培養外國學生學術課程及生活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溝通所需之基礎華語能力。</w:t>
            </w:r>
          </w:p>
          <w:p w:rsidR="00FD351B" w:rsidRDefault="00FD351B">
            <w:pPr>
              <w:spacing w:beforeLines="50" w:before="180" w:line="280" w:lineRule="exact"/>
              <w:ind w:leftChars="17" w:left="41" w:rightChars="40" w:right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pacing w:val="-24"/>
              </w:rPr>
              <w:t>二、</w:t>
            </w:r>
            <w:r>
              <w:rPr>
                <w:rFonts w:eastAsia="標楷體" w:hint="eastAsia"/>
              </w:rPr>
              <w:t>藉由華語文課程協助其探討中</w:t>
            </w:r>
            <w:r>
              <w:rPr>
                <w:rFonts w:eastAsia="標楷體" w:hint="eastAsia"/>
                <w:position w:val="4"/>
              </w:rPr>
              <w:t>華文化。</w:t>
            </w:r>
          </w:p>
          <w:p w:rsidR="00FD351B" w:rsidRDefault="00FD351B">
            <w:pPr>
              <w:spacing w:beforeLines="50" w:before="180" w:line="280" w:lineRule="exact"/>
              <w:ind w:leftChars="17" w:left="41" w:rightChars="40" w:right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pacing w:val="-24"/>
              </w:rPr>
              <w:t>三、</w:t>
            </w:r>
            <w:r>
              <w:rPr>
                <w:rFonts w:eastAsia="標楷體" w:hint="eastAsia"/>
              </w:rPr>
              <w:t>增進國際學生與本地生文化交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流的機會。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1B" w:rsidRDefault="00FD351B">
            <w:pPr>
              <w:spacing w:beforeLines="50" w:before="180" w:line="280" w:lineRule="exact"/>
              <w:ind w:leftChars="24" w:left="58" w:rightChars="34" w:right="82"/>
              <w:rPr>
                <w:rFonts w:eastAsia="標楷體"/>
              </w:rPr>
            </w:pPr>
            <w:r>
              <w:rPr>
                <w:rFonts w:eastAsia="標楷體"/>
              </w:rPr>
              <w:t>The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/>
              </w:rPr>
              <w:t>goals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of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Chinese</w:t>
            </w:r>
            <w:r>
              <w:rPr>
                <w:rFonts w:eastAsia="標楷體"/>
                <w:spacing w:val="-3"/>
              </w:rPr>
              <w:t xml:space="preserve"> </w:t>
            </w:r>
            <w:r>
              <w:rPr>
                <w:rFonts w:eastAsia="標楷體"/>
                <w:spacing w:val="-9"/>
              </w:rPr>
              <w:t>T</w:t>
            </w:r>
            <w:r>
              <w:rPr>
                <w:rFonts w:eastAsia="標楷體"/>
              </w:rPr>
              <w:t>raining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P</w:t>
            </w:r>
            <w:r>
              <w:rPr>
                <w:rFonts w:eastAsia="標楷體"/>
                <w:spacing w:val="2"/>
              </w:rPr>
              <w:t>r</w:t>
            </w:r>
            <w:r>
              <w:rPr>
                <w:rFonts w:eastAsia="標楷體"/>
              </w:rPr>
              <w:t>ogram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for international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studen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are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follows:</w:t>
            </w:r>
          </w:p>
          <w:p w:rsidR="00FD351B" w:rsidRDefault="00FD351B">
            <w:pPr>
              <w:spacing w:beforeLines="50" w:before="180" w:line="280" w:lineRule="exact"/>
              <w:ind w:leftChars="24" w:left="58" w:rightChars="34" w:right="82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  <w:spacing w:val="-15"/>
              </w:rPr>
              <w:t xml:space="preserve"> </w:t>
            </w:r>
            <w:r>
              <w:rPr>
                <w:rFonts w:eastAsia="標楷體"/>
                <w:spacing w:val="-27"/>
              </w:rPr>
              <w:t>T</w:t>
            </w:r>
            <w:r>
              <w:rPr>
                <w:rFonts w:eastAsia="標楷體"/>
              </w:rPr>
              <w:t>o develop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study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skills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</w:t>
            </w:r>
            <w:r>
              <w:rPr>
                <w:rFonts w:eastAsia="標楷體"/>
                <w:spacing w:val="1"/>
              </w:rPr>
              <w:t>n</w:t>
            </w:r>
            <w:r>
              <w:rPr>
                <w:rFonts w:eastAsia="標楷體"/>
              </w:rPr>
              <w:t>d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survival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skills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in Chi</w:t>
            </w:r>
            <w:r>
              <w:rPr>
                <w:rFonts w:eastAsia="標楷體"/>
                <w:spacing w:val="1"/>
              </w:rPr>
              <w:t>n</w:t>
            </w:r>
            <w:r>
              <w:rPr>
                <w:rFonts w:eastAsia="標楷體"/>
              </w:rPr>
              <w:t>ese.</w:t>
            </w:r>
          </w:p>
          <w:p w:rsidR="00FD351B" w:rsidRDefault="00FD351B">
            <w:pPr>
              <w:spacing w:beforeLines="50" w:before="180" w:line="280" w:lineRule="exact"/>
              <w:ind w:leftChars="24" w:left="58" w:rightChars="34" w:right="82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  <w:spacing w:val="-15"/>
              </w:rPr>
              <w:t xml:space="preserve"> </w:t>
            </w:r>
            <w:r>
              <w:rPr>
                <w:rFonts w:eastAsia="標楷體"/>
                <w:spacing w:val="-27"/>
              </w:rPr>
              <w:t>T</w:t>
            </w:r>
            <w:r>
              <w:rPr>
                <w:rFonts w:eastAsia="標楷體"/>
              </w:rPr>
              <w:t>o enhance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international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studen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s’</w:t>
            </w:r>
          </w:p>
          <w:p w:rsidR="00FD351B" w:rsidRDefault="00FD351B">
            <w:pPr>
              <w:spacing w:beforeLines="50" w:before="180" w:line="280" w:lineRule="exact"/>
              <w:ind w:leftChars="24" w:left="58" w:rightChars="34" w:right="82"/>
              <w:rPr>
                <w:rFonts w:eastAsia="標楷體"/>
              </w:rPr>
            </w:pPr>
            <w:r>
              <w:rPr>
                <w:rFonts w:eastAsia="標楷體"/>
              </w:rPr>
              <w:t>unders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anding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of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Chi</w:t>
            </w:r>
            <w:r>
              <w:rPr>
                <w:rFonts w:eastAsia="標楷體"/>
                <w:spacing w:val="1"/>
              </w:rPr>
              <w:t>n</w:t>
            </w:r>
            <w:r>
              <w:rPr>
                <w:rFonts w:eastAsia="標楷體"/>
              </w:rPr>
              <w:t>ese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culture.</w:t>
            </w:r>
          </w:p>
          <w:p w:rsidR="00FD351B" w:rsidRDefault="00FD351B">
            <w:pPr>
              <w:spacing w:beforeLines="50" w:before="180" w:line="280" w:lineRule="exact"/>
              <w:ind w:leftChars="24" w:left="58" w:rightChars="34" w:right="82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  <w:spacing w:val="-15"/>
              </w:rPr>
              <w:t xml:space="preserve"> </w:t>
            </w:r>
            <w:r>
              <w:rPr>
                <w:rFonts w:eastAsia="標楷體"/>
                <w:spacing w:val="-27"/>
              </w:rPr>
              <w:t>T</w:t>
            </w:r>
            <w:r>
              <w:rPr>
                <w:rFonts w:eastAsia="標楷體"/>
              </w:rPr>
              <w:t>o foster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interactions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among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studen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across cultures.</w:t>
            </w:r>
          </w:p>
        </w:tc>
      </w:tr>
      <w:tr w:rsidR="00FD351B" w:rsidTr="00FD351B">
        <w:trPr>
          <w:trHeight w:val="1673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  <w:spacing w:val="1"/>
                <w:position w:val="2"/>
              </w:rPr>
            </w:pPr>
            <w:r>
              <w:rPr>
                <w:rFonts w:eastAsia="標楷體" w:hint="eastAsia"/>
                <w:spacing w:val="1"/>
                <w:position w:val="2"/>
              </w:rPr>
              <w:t>第</w:t>
            </w:r>
          </w:p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  <w:position w:val="2"/>
              </w:rPr>
            </w:pPr>
            <w:proofErr w:type="gramStart"/>
            <w:r>
              <w:rPr>
                <w:rFonts w:eastAsia="標楷體" w:hint="eastAsia"/>
                <w:position w:val="2"/>
              </w:rPr>
              <w:t>三</w:t>
            </w:r>
            <w:proofErr w:type="gramEnd"/>
          </w:p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position w:val="2"/>
              </w:rPr>
              <w:t>條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80" w:lineRule="exact"/>
              <w:ind w:leftChars="17" w:left="41" w:rightChars="40" w:right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本校語言中</w:t>
            </w:r>
            <w:r>
              <w:rPr>
                <w:rFonts w:eastAsia="標楷體" w:hint="eastAsia"/>
                <w:spacing w:val="-24"/>
              </w:rPr>
              <w:t>心</w:t>
            </w:r>
            <w:r>
              <w:rPr>
                <w:rFonts w:eastAsia="標楷體" w:hint="eastAsia"/>
              </w:rPr>
              <w:t>（以下簡稱本中心</w:t>
            </w:r>
            <w:r>
              <w:rPr>
                <w:rFonts w:eastAsia="標楷體" w:hint="eastAsia"/>
                <w:spacing w:val="-24"/>
              </w:rPr>
              <w:t>）</w:t>
            </w:r>
            <w:r>
              <w:rPr>
                <w:rFonts w:eastAsia="標楷體" w:hint="eastAsia"/>
              </w:rPr>
              <w:t>負責華語教學業務之執</w:t>
            </w:r>
            <w:r>
              <w:rPr>
                <w:rFonts w:eastAsia="標楷體" w:hint="eastAsia"/>
                <w:spacing w:val="-24"/>
              </w:rPr>
              <w:t>行，</w:t>
            </w:r>
            <w:r>
              <w:rPr>
                <w:rFonts w:eastAsia="標楷體" w:hint="eastAsia"/>
              </w:rPr>
              <w:t>以提昇本校外國學生之華語聽說讀寫四種能力為目</w:t>
            </w:r>
            <w:r>
              <w:rPr>
                <w:rFonts w:eastAsia="標楷體" w:hint="eastAsia"/>
                <w:spacing w:val="-24"/>
              </w:rPr>
              <w:t>標，</w:t>
            </w:r>
            <w:proofErr w:type="gramStart"/>
            <w:r>
              <w:rPr>
                <w:rFonts w:eastAsia="標楷體" w:hint="eastAsia"/>
              </w:rPr>
              <w:t>俾</w:t>
            </w:r>
            <w:proofErr w:type="gramEnd"/>
            <w:r>
              <w:rPr>
                <w:rFonts w:eastAsia="標楷體" w:hint="eastAsia"/>
              </w:rPr>
              <w:t>利其學術課程學習及生活文化適應。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1B" w:rsidRDefault="00FD351B">
            <w:pPr>
              <w:spacing w:beforeLines="50" w:before="180" w:line="280" w:lineRule="exact"/>
              <w:ind w:leftChars="24" w:left="58" w:rightChars="34" w:right="82"/>
              <w:rPr>
                <w:rFonts w:eastAsia="標楷體"/>
              </w:rPr>
            </w:pPr>
            <w:r>
              <w:rPr>
                <w:rFonts w:eastAsia="標楷體"/>
              </w:rPr>
              <w:t>The</w:t>
            </w:r>
            <w:r>
              <w:rPr>
                <w:rFonts w:eastAsia="標楷體"/>
                <w:spacing w:val="-11"/>
              </w:rPr>
              <w:t xml:space="preserve"> </w:t>
            </w:r>
            <w:r>
              <w:rPr>
                <w:rFonts w:eastAsia="標楷體"/>
              </w:rPr>
              <w:t>Lang</w:t>
            </w:r>
            <w:r>
              <w:rPr>
                <w:rFonts w:eastAsia="標楷體"/>
                <w:spacing w:val="1"/>
              </w:rPr>
              <w:t>u</w:t>
            </w:r>
            <w:r>
              <w:rPr>
                <w:rFonts w:eastAsia="標楷體"/>
              </w:rPr>
              <w:t>age Center</w:t>
            </w:r>
            <w:r>
              <w:rPr>
                <w:rFonts w:eastAsia="標楷體"/>
                <w:spacing w:val="2"/>
              </w:rPr>
              <w:t xml:space="preserve"> </w:t>
            </w:r>
            <w:r>
              <w:rPr>
                <w:rFonts w:eastAsia="標楷體"/>
              </w:rPr>
              <w:t>of CCU is in charge of the Chinese</w:t>
            </w:r>
            <w:r>
              <w:rPr>
                <w:rFonts w:eastAsia="標楷體"/>
                <w:spacing w:val="-4"/>
              </w:rPr>
              <w:t xml:space="preserve"> </w:t>
            </w:r>
            <w:r>
              <w:rPr>
                <w:rFonts w:eastAsia="標楷體"/>
                <w:spacing w:val="-9"/>
              </w:rPr>
              <w:t>T</w:t>
            </w:r>
            <w:r>
              <w:rPr>
                <w:rFonts w:eastAsia="標楷體"/>
              </w:rPr>
              <w:t>raining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Program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for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 xml:space="preserve">International </w:t>
            </w:r>
            <w:r>
              <w:rPr>
                <w:rFonts w:eastAsia="標楷體"/>
                <w:spacing w:val="-12"/>
              </w:rPr>
              <w:t>S</w:t>
            </w:r>
            <w:r>
              <w:rPr>
                <w:rFonts w:eastAsia="標楷體"/>
                <w:spacing w:val="1"/>
              </w:rPr>
              <w:t>t</w:t>
            </w:r>
            <w:r>
              <w:rPr>
                <w:rFonts w:eastAsia="標楷體"/>
              </w:rPr>
              <w:t>uden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s.</w:t>
            </w:r>
          </w:p>
        </w:tc>
      </w:tr>
      <w:tr w:rsidR="00FD351B" w:rsidTr="00FD351B">
        <w:trPr>
          <w:trHeight w:hRule="exact" w:val="314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  <w:spacing w:val="1"/>
                <w:position w:val="2"/>
              </w:rPr>
            </w:pPr>
            <w:r>
              <w:rPr>
                <w:rFonts w:eastAsia="標楷體" w:hint="eastAsia"/>
                <w:spacing w:val="1"/>
                <w:position w:val="2"/>
              </w:rPr>
              <w:t>第</w:t>
            </w:r>
          </w:p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  <w:position w:val="2"/>
              </w:rPr>
            </w:pPr>
            <w:r>
              <w:rPr>
                <w:rFonts w:eastAsia="標楷體" w:hint="eastAsia"/>
                <w:position w:val="2"/>
              </w:rPr>
              <w:t>四</w:t>
            </w:r>
          </w:p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position w:val="2"/>
              </w:rPr>
              <w:t>條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80" w:lineRule="exact"/>
              <w:ind w:leftChars="17" w:left="41" w:rightChars="40" w:right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position w:val="2"/>
              </w:rPr>
              <w:t>本校各系所招收外國學生時，須參考</w:t>
            </w:r>
            <w:r>
              <w:rPr>
                <w:rFonts w:eastAsia="標楷體" w:hint="eastAsia"/>
                <w:position w:val="4"/>
              </w:rPr>
              <w:t>「國家華語測驗推動工作委員會」公布之「華語文能力測驗」標準，建議應規範外國學生至少需達到初等一級的語言能力，以應付一般日常溝通所需。</w:t>
            </w:r>
          </w:p>
          <w:p w:rsidR="00FD351B" w:rsidRDefault="00FD351B">
            <w:pPr>
              <w:spacing w:beforeLines="50" w:before="180" w:line="280" w:lineRule="exact"/>
              <w:ind w:leftChars="17" w:left="41" w:rightChars="40" w:right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各系所欲招收之外國學生華語文程度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若不符合上述程度需求，應事先告知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外國學生到校註冊入學後有關華語課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程之修課規定。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1B" w:rsidRDefault="00FD351B">
            <w:pPr>
              <w:spacing w:beforeLines="50" w:before="180" w:line="260" w:lineRule="exact"/>
              <w:ind w:leftChars="24" w:left="58" w:rightChars="34" w:right="82"/>
              <w:rPr>
                <w:rFonts w:eastAsia="標楷體"/>
              </w:rPr>
            </w:pPr>
            <w:r>
              <w:rPr>
                <w:rFonts w:eastAsia="標楷體"/>
              </w:rPr>
              <w:t>International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/>
              </w:rPr>
              <w:t>studen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are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required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to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submit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 certificate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of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Chinese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proficiency or a proof of Chinese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training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courses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while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applying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for admission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to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CCU,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in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order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to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assure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they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are competent in Chinese</w:t>
            </w:r>
            <w:r>
              <w:rPr>
                <w:rFonts w:eastAsia="標楷體"/>
                <w:spacing w:val="2"/>
              </w:rPr>
              <w:t xml:space="preserve"> </w:t>
            </w:r>
            <w:r>
              <w:rPr>
                <w:rFonts w:eastAsia="標楷體"/>
              </w:rPr>
              <w:t>communication.</w:t>
            </w:r>
          </w:p>
          <w:p w:rsidR="00FD351B" w:rsidRDefault="00FD351B">
            <w:pPr>
              <w:spacing w:beforeLines="50" w:before="180" w:line="260" w:lineRule="exact"/>
              <w:ind w:leftChars="24" w:left="58" w:rightChars="34" w:right="82"/>
              <w:rPr>
                <w:rFonts w:eastAsia="標楷體"/>
              </w:rPr>
            </w:pPr>
            <w:r>
              <w:rPr>
                <w:rFonts w:eastAsia="標楷體"/>
              </w:rPr>
              <w:t>International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/>
              </w:rPr>
              <w:t>studen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are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required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to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ake Chinese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training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courses to meet the needs of academic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studies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if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they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do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not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have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any Chi</w:t>
            </w:r>
            <w:r>
              <w:rPr>
                <w:rFonts w:eastAsia="標楷體"/>
                <w:spacing w:val="1"/>
              </w:rPr>
              <w:t>n</w:t>
            </w:r>
            <w:r>
              <w:rPr>
                <w:rFonts w:eastAsia="標楷體"/>
              </w:rPr>
              <w:t>ese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</w:t>
            </w:r>
            <w:r>
              <w:rPr>
                <w:rFonts w:eastAsia="標楷體"/>
                <w:spacing w:val="1"/>
              </w:rPr>
              <w:t>e</w:t>
            </w:r>
            <w:r>
              <w:rPr>
                <w:rFonts w:eastAsia="標楷體"/>
              </w:rPr>
              <w:t>rtificate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to prove their Chinese competence.</w:t>
            </w:r>
          </w:p>
        </w:tc>
      </w:tr>
      <w:tr w:rsidR="00FD351B" w:rsidTr="00FD351B">
        <w:trPr>
          <w:trHeight w:hRule="exact" w:val="210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  <w:spacing w:val="1"/>
                <w:position w:val="2"/>
              </w:rPr>
            </w:pPr>
            <w:r>
              <w:rPr>
                <w:rFonts w:eastAsia="標楷體" w:hint="eastAsia"/>
                <w:spacing w:val="1"/>
                <w:position w:val="2"/>
              </w:rPr>
              <w:lastRenderedPageBreak/>
              <w:t>第</w:t>
            </w:r>
          </w:p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  <w:position w:val="2"/>
              </w:rPr>
            </w:pPr>
            <w:r>
              <w:rPr>
                <w:rFonts w:eastAsia="標楷體" w:hint="eastAsia"/>
                <w:position w:val="2"/>
              </w:rPr>
              <w:t>五</w:t>
            </w:r>
          </w:p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position w:val="2"/>
              </w:rPr>
              <w:t>條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80" w:lineRule="exact"/>
              <w:ind w:leftChars="17" w:left="41" w:rightChars="40" w:right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本校外國學生修業期間至少應達到華語能力中等三</w:t>
            </w:r>
            <w:r>
              <w:rPr>
                <w:rFonts w:eastAsia="標楷體" w:hint="eastAsia"/>
                <w:spacing w:val="-40"/>
              </w:rPr>
              <w:t>級</w:t>
            </w:r>
            <w:r>
              <w:rPr>
                <w:rFonts w:eastAsia="標楷體" w:hint="eastAsia"/>
              </w:rPr>
              <w:t>（含</w:t>
            </w:r>
            <w:r>
              <w:rPr>
                <w:rFonts w:eastAsia="標楷體" w:hint="eastAsia"/>
                <w:spacing w:val="-38"/>
              </w:rPr>
              <w:t>）</w:t>
            </w:r>
            <w:r>
              <w:rPr>
                <w:rFonts w:eastAsia="標楷體" w:hint="eastAsia"/>
              </w:rPr>
              <w:t>以</w:t>
            </w:r>
            <w:r>
              <w:rPr>
                <w:rFonts w:eastAsia="標楷體" w:hint="eastAsia"/>
                <w:spacing w:val="-38"/>
              </w:rPr>
              <w:t>上</w:t>
            </w:r>
            <w:r>
              <w:rPr>
                <w:rFonts w:eastAsia="標楷體" w:hint="eastAsia"/>
              </w:rPr>
              <w:t>（依</w:t>
            </w:r>
            <w:r>
              <w:rPr>
                <w:rFonts w:eastAsia="標楷體" w:hint="eastAsia"/>
                <w:spacing w:val="-40"/>
              </w:rPr>
              <w:t>據</w:t>
            </w:r>
            <w:r>
              <w:rPr>
                <w:rFonts w:eastAsia="標楷體" w:hint="eastAsia"/>
              </w:rPr>
              <w:t>「國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家華語測驗推動工作委員會」舉辦之「華語能力測驗」等級）或修習「讀</w:t>
            </w:r>
            <w:r>
              <w:rPr>
                <w:rFonts w:eastAsia="標楷體" w:hint="eastAsia"/>
                <w:spacing w:val="1"/>
              </w:rPr>
              <w:t>寫</w:t>
            </w:r>
            <w:r>
              <w:rPr>
                <w:rFonts w:eastAsia="標楷體" w:hint="eastAsia"/>
                <w:spacing w:val="-38"/>
              </w:rPr>
              <w:t>」</w:t>
            </w:r>
            <w:r>
              <w:rPr>
                <w:rFonts w:eastAsia="標楷體" w:hint="eastAsia"/>
                <w:spacing w:val="-37"/>
              </w:rPr>
              <w:t>及</w:t>
            </w:r>
            <w:r>
              <w:rPr>
                <w:rFonts w:eastAsia="標楷體" w:hint="eastAsia"/>
                <w:spacing w:val="1"/>
              </w:rPr>
              <w:t>「聽說</w:t>
            </w:r>
            <w:r>
              <w:rPr>
                <w:rFonts w:eastAsia="標楷體" w:hint="eastAsia"/>
                <w:spacing w:val="-37"/>
              </w:rPr>
              <w:t>」</w:t>
            </w:r>
            <w:r>
              <w:rPr>
                <w:rFonts w:eastAsia="標楷體" w:hint="eastAsia"/>
                <w:spacing w:val="1"/>
              </w:rPr>
              <w:t>課程各一門成績及格。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1B" w:rsidRDefault="00FD351B">
            <w:pPr>
              <w:spacing w:beforeLines="50" w:before="180" w:line="280" w:lineRule="exact"/>
              <w:ind w:leftChars="24" w:left="58" w:rightChars="34" w:right="82"/>
              <w:rPr>
                <w:rFonts w:eastAsia="標楷體"/>
              </w:rPr>
            </w:pPr>
            <w:r>
              <w:rPr>
                <w:rFonts w:eastAsia="標楷體"/>
              </w:rPr>
              <w:t>International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/>
              </w:rPr>
              <w:t>studen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is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required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to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enhance their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Chinese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competence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up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to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Level</w:t>
            </w:r>
            <w:r>
              <w:rPr>
                <w:rFonts w:eastAsia="標楷體"/>
                <w:spacing w:val="-4"/>
              </w:rPr>
              <w:t xml:space="preserve"> </w:t>
            </w:r>
            <w:r>
              <w:rPr>
                <w:rFonts w:eastAsia="標楷體"/>
              </w:rPr>
              <w:t>Three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 xml:space="preserve">of </w:t>
            </w:r>
            <w:r>
              <w:rPr>
                <w:rFonts w:eastAsia="標楷體"/>
                <w:b/>
                <w:bCs/>
                <w:spacing w:val="-5"/>
              </w:rPr>
              <w:t>T</w:t>
            </w:r>
            <w:r>
              <w:rPr>
                <w:rFonts w:eastAsia="標楷體"/>
                <w:b/>
                <w:bCs/>
                <w:spacing w:val="1"/>
              </w:rPr>
              <w:t>O</w:t>
            </w:r>
            <w:r>
              <w:rPr>
                <w:rFonts w:eastAsia="標楷體"/>
                <w:b/>
                <w:bCs/>
              </w:rPr>
              <w:t xml:space="preserve">P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b/>
                <w:bCs/>
                <w:spacing w:val="-18"/>
              </w:rPr>
              <w:t>T</w:t>
            </w:r>
            <w:r>
              <w:rPr>
                <w:rFonts w:eastAsia="標楷體"/>
                <w:b/>
                <w:bCs/>
              </w:rPr>
              <w:t>est</w:t>
            </w:r>
            <w:r>
              <w:rPr>
                <w:rFonts w:eastAsia="標楷體"/>
                <w:b/>
                <w:bCs/>
                <w:spacing w:val="1"/>
              </w:rPr>
              <w:t xml:space="preserve"> </w:t>
            </w:r>
            <w:r>
              <w:rPr>
                <w:rFonts w:eastAsia="標楷體"/>
                <w:b/>
                <w:bCs/>
              </w:rPr>
              <w:t>of</w:t>
            </w:r>
            <w:r>
              <w:rPr>
                <w:rFonts w:eastAsia="標楷體"/>
                <w:b/>
                <w:bCs/>
                <w:spacing w:val="1"/>
              </w:rPr>
              <w:t xml:space="preserve"> </w:t>
            </w:r>
            <w:r>
              <w:rPr>
                <w:rFonts w:eastAsia="標楷體"/>
                <w:b/>
                <w:bCs/>
              </w:rPr>
              <w:t>Profici</w:t>
            </w:r>
            <w:r>
              <w:rPr>
                <w:rFonts w:eastAsia="標楷體"/>
                <w:b/>
                <w:bCs/>
                <w:spacing w:val="-1"/>
              </w:rPr>
              <w:t>e</w:t>
            </w:r>
            <w:r>
              <w:rPr>
                <w:rFonts w:eastAsia="標楷體"/>
                <w:b/>
                <w:bCs/>
              </w:rPr>
              <w:t>nc</w:t>
            </w:r>
            <w:r>
              <w:rPr>
                <w:rFonts w:eastAsia="標楷體"/>
                <w:b/>
                <w:bCs/>
                <w:spacing w:val="-3"/>
              </w:rPr>
              <w:t>y</w:t>
            </w:r>
            <w:r>
              <w:rPr>
                <w:rFonts w:eastAsia="標楷體"/>
                <w:b/>
                <w:bCs/>
                <w:spacing w:val="2"/>
              </w:rPr>
              <w:t>-</w:t>
            </w:r>
            <w:proofErr w:type="spellStart"/>
            <w:r>
              <w:rPr>
                <w:rFonts w:eastAsia="標楷體"/>
                <w:b/>
                <w:bCs/>
              </w:rPr>
              <w:t>Hua</w:t>
            </w:r>
            <w:r>
              <w:rPr>
                <w:rFonts w:eastAsia="標楷體"/>
                <w:b/>
                <w:bCs/>
                <w:spacing w:val="-1"/>
              </w:rPr>
              <w:t>yu</w:t>
            </w:r>
            <w:proofErr w:type="spellEnd"/>
            <w:r>
              <w:rPr>
                <w:rFonts w:eastAsia="標楷體"/>
              </w:rPr>
              <w:t>),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or to</w:t>
            </w:r>
            <w:r>
              <w:rPr>
                <w:rFonts w:eastAsia="標楷體"/>
                <w:spacing w:val="-1"/>
              </w:rPr>
              <w:t xml:space="preserve"> </w:t>
            </w:r>
            <w:r>
              <w:rPr>
                <w:rFonts w:eastAsia="標楷體"/>
                <w:spacing w:val="-4"/>
              </w:rPr>
              <w:t>p</w:t>
            </w:r>
            <w:r>
              <w:rPr>
                <w:rFonts w:eastAsia="標楷體"/>
              </w:rPr>
              <w:t>ass courses o</w:t>
            </w:r>
            <w:r>
              <w:rPr>
                <w:rFonts w:eastAsia="標楷體"/>
                <w:spacing w:val="-4"/>
              </w:rPr>
              <w:t>f</w:t>
            </w:r>
            <w:r>
              <w:rPr>
                <w:rFonts w:eastAsia="標楷體"/>
              </w:rPr>
              <w:t>fered by CCU Langu</w:t>
            </w:r>
            <w:r>
              <w:rPr>
                <w:rFonts w:eastAsia="標楷體"/>
                <w:spacing w:val="1"/>
              </w:rPr>
              <w:t>ag</w:t>
            </w:r>
            <w:r>
              <w:rPr>
                <w:rFonts w:eastAsia="標楷體"/>
              </w:rPr>
              <w:t xml:space="preserve">e Center in both “Chinese Reading &amp; </w:t>
            </w:r>
            <w:r>
              <w:rPr>
                <w:rFonts w:eastAsia="標楷體"/>
                <w:spacing w:val="-5"/>
              </w:rPr>
              <w:t>W</w:t>
            </w:r>
            <w:r>
              <w:rPr>
                <w:rFonts w:eastAsia="標楷體"/>
              </w:rPr>
              <w:t>riting” and “Chinese Listeni</w:t>
            </w:r>
            <w:r>
              <w:rPr>
                <w:rFonts w:eastAsia="標楷體"/>
                <w:spacing w:val="1"/>
              </w:rPr>
              <w:t>n</w:t>
            </w:r>
            <w:r>
              <w:rPr>
                <w:rFonts w:eastAsia="標楷體"/>
              </w:rPr>
              <w:t>g &amp;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  <w:spacing w:val="-12"/>
              </w:rPr>
              <w:t>S</w:t>
            </w:r>
            <w:r>
              <w:rPr>
                <w:rFonts w:eastAsia="標楷體"/>
              </w:rPr>
              <w:t>peaking”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</w:t>
            </w:r>
            <w:r>
              <w:rPr>
                <w:rFonts w:eastAsia="標楷體"/>
                <w:spacing w:val="-2"/>
              </w:rPr>
              <w:t>o</w:t>
            </w:r>
            <w:r>
              <w:rPr>
                <w:rFonts w:eastAsia="標楷體"/>
              </w:rPr>
              <w:t>urses (either of the courses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should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be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at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intermediate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level).</w:t>
            </w:r>
          </w:p>
        </w:tc>
      </w:tr>
      <w:tr w:rsidR="00FD351B" w:rsidTr="00FD351B">
        <w:trPr>
          <w:trHeight w:val="101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  <w:spacing w:val="1"/>
                <w:position w:val="2"/>
              </w:rPr>
            </w:pPr>
            <w:r>
              <w:rPr>
                <w:rFonts w:eastAsia="標楷體" w:hint="eastAsia"/>
                <w:spacing w:val="1"/>
                <w:position w:val="2"/>
              </w:rPr>
              <w:t>第</w:t>
            </w:r>
          </w:p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  <w:position w:val="2"/>
              </w:rPr>
            </w:pPr>
            <w:r>
              <w:rPr>
                <w:rFonts w:eastAsia="標楷體" w:hint="eastAsia"/>
                <w:position w:val="2"/>
              </w:rPr>
              <w:t>六</w:t>
            </w:r>
          </w:p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position w:val="2"/>
              </w:rPr>
              <w:t>條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80" w:lineRule="exact"/>
              <w:ind w:leftChars="17" w:left="41" w:rightChars="40" w:right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本校外國學生若通過華語能力標準中等三級（含）以上，得免修後續之華語課程。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1B" w:rsidRDefault="00FD351B">
            <w:pPr>
              <w:spacing w:beforeLines="50" w:before="180" w:line="280" w:lineRule="exact"/>
              <w:ind w:leftChars="24" w:left="58" w:rightChars="34" w:right="82"/>
              <w:rPr>
                <w:rFonts w:eastAsia="標楷體"/>
              </w:rPr>
            </w:pPr>
            <w:r>
              <w:rPr>
                <w:rFonts w:eastAsia="標楷體"/>
              </w:rPr>
              <w:t>International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/>
              </w:rPr>
              <w:t>studen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who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  <w:spacing w:val="-4"/>
              </w:rPr>
              <w:t>p</w:t>
            </w:r>
            <w:r>
              <w:rPr>
                <w:rFonts w:eastAsia="標楷體"/>
              </w:rPr>
              <w:t>ass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  <w:b/>
                <w:bCs/>
                <w:spacing w:val="1"/>
              </w:rPr>
              <w:t>L</w:t>
            </w:r>
            <w:r>
              <w:rPr>
                <w:rFonts w:eastAsia="標楷體"/>
                <w:b/>
                <w:bCs/>
              </w:rPr>
              <w:t>evel</w:t>
            </w:r>
            <w:r>
              <w:rPr>
                <w:rFonts w:eastAsia="標楷體"/>
                <w:b/>
                <w:bCs/>
                <w:spacing w:val="1"/>
              </w:rPr>
              <w:t xml:space="preserve"> </w:t>
            </w:r>
            <w:r>
              <w:rPr>
                <w:rFonts w:eastAsia="標楷體"/>
                <w:b/>
                <w:bCs/>
              </w:rPr>
              <w:t>Three</w:t>
            </w:r>
            <w:r>
              <w:rPr>
                <w:rFonts w:eastAsia="標楷體"/>
                <w:b/>
                <w:bCs/>
                <w:spacing w:val="1"/>
              </w:rPr>
              <w:t xml:space="preserve"> </w:t>
            </w:r>
            <w:r>
              <w:rPr>
                <w:rFonts w:eastAsia="標楷體"/>
                <w:b/>
                <w:bCs/>
              </w:rPr>
              <w:t xml:space="preserve">of </w:t>
            </w:r>
            <w:r>
              <w:rPr>
                <w:rFonts w:eastAsia="標楷體"/>
                <w:b/>
                <w:bCs/>
                <w:spacing w:val="-5"/>
              </w:rPr>
              <w:t>T</w:t>
            </w:r>
            <w:r>
              <w:rPr>
                <w:rFonts w:eastAsia="標楷體"/>
                <w:b/>
                <w:bCs/>
                <w:spacing w:val="1"/>
              </w:rPr>
              <w:t>O</w:t>
            </w:r>
            <w:r>
              <w:rPr>
                <w:rFonts w:eastAsia="標楷體"/>
                <w:b/>
                <w:bCs/>
              </w:rPr>
              <w:t>P</w:t>
            </w:r>
            <w:r>
              <w:rPr>
                <w:rFonts w:eastAsia="標楷體"/>
                <w:b/>
                <w:bCs/>
                <w:spacing w:val="-5"/>
              </w:rPr>
              <w:t xml:space="preserve">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b/>
                <w:bCs/>
                <w:spacing w:val="-18"/>
              </w:rPr>
              <w:t>T</w:t>
            </w:r>
            <w:r>
              <w:rPr>
                <w:rFonts w:eastAsia="標楷體"/>
                <w:b/>
                <w:bCs/>
              </w:rPr>
              <w:t>est</w:t>
            </w:r>
            <w:r>
              <w:rPr>
                <w:rFonts w:eastAsia="標楷體"/>
                <w:b/>
                <w:bCs/>
                <w:spacing w:val="1"/>
              </w:rPr>
              <w:t xml:space="preserve"> </w:t>
            </w:r>
            <w:r>
              <w:rPr>
                <w:rFonts w:eastAsia="標楷體"/>
                <w:b/>
                <w:bCs/>
              </w:rPr>
              <w:t>of</w:t>
            </w:r>
            <w:r>
              <w:rPr>
                <w:rFonts w:eastAsia="標楷體"/>
                <w:b/>
                <w:bCs/>
                <w:spacing w:val="1"/>
              </w:rPr>
              <w:t xml:space="preserve"> </w:t>
            </w:r>
            <w:r>
              <w:rPr>
                <w:rFonts w:eastAsia="標楷體"/>
                <w:b/>
                <w:bCs/>
              </w:rPr>
              <w:t>Profici</w:t>
            </w:r>
            <w:r>
              <w:rPr>
                <w:rFonts w:eastAsia="標楷體"/>
                <w:b/>
                <w:bCs/>
                <w:spacing w:val="-1"/>
              </w:rPr>
              <w:t>e</w:t>
            </w:r>
            <w:r>
              <w:rPr>
                <w:rFonts w:eastAsia="標楷體"/>
                <w:b/>
                <w:bCs/>
              </w:rPr>
              <w:t>nc</w:t>
            </w:r>
            <w:r>
              <w:rPr>
                <w:rFonts w:eastAsia="標楷體"/>
                <w:b/>
                <w:bCs/>
                <w:spacing w:val="-3"/>
              </w:rPr>
              <w:t>y</w:t>
            </w:r>
            <w:r>
              <w:rPr>
                <w:rFonts w:eastAsia="標楷體"/>
                <w:b/>
                <w:bCs/>
                <w:spacing w:val="2"/>
              </w:rPr>
              <w:t>-</w:t>
            </w:r>
            <w:proofErr w:type="spellStart"/>
            <w:r>
              <w:rPr>
                <w:rFonts w:eastAsia="標楷體"/>
                <w:b/>
                <w:bCs/>
              </w:rPr>
              <w:t>Hua</w:t>
            </w:r>
            <w:r>
              <w:rPr>
                <w:rFonts w:eastAsia="標楷體"/>
                <w:b/>
                <w:bCs/>
                <w:spacing w:val="-1"/>
              </w:rPr>
              <w:t>yu</w:t>
            </w:r>
            <w:proofErr w:type="spellEnd"/>
            <w:r>
              <w:rPr>
                <w:rFonts w:eastAsia="標楷體"/>
              </w:rPr>
              <w:t xml:space="preserve">) do not need to 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ake the Chinese training courses.</w:t>
            </w:r>
          </w:p>
        </w:tc>
      </w:tr>
      <w:tr w:rsidR="00FD351B" w:rsidTr="00FD351B">
        <w:trPr>
          <w:trHeight w:hRule="exact" w:val="145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  <w:spacing w:val="1"/>
                <w:position w:val="2"/>
              </w:rPr>
            </w:pPr>
            <w:r>
              <w:rPr>
                <w:rFonts w:eastAsia="標楷體" w:hint="eastAsia"/>
                <w:spacing w:val="1"/>
                <w:position w:val="2"/>
              </w:rPr>
              <w:t>第</w:t>
            </w:r>
          </w:p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  <w:position w:val="2"/>
              </w:rPr>
            </w:pPr>
            <w:r>
              <w:rPr>
                <w:rFonts w:eastAsia="標楷體" w:hint="eastAsia"/>
                <w:position w:val="2"/>
              </w:rPr>
              <w:t>七</w:t>
            </w:r>
          </w:p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position w:val="2"/>
              </w:rPr>
              <w:t>條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80" w:lineRule="exact"/>
              <w:ind w:leftChars="17" w:left="41" w:rightChars="40" w:right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本校外國學生未參加前項之「華語能力測驗」者，應在修課前參加本中心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舉辦</w:t>
            </w:r>
            <w:r>
              <w:rPr>
                <w:rFonts w:eastAsia="標楷體" w:hint="eastAsia"/>
                <w:spacing w:val="-19"/>
              </w:rPr>
              <w:t>之</w:t>
            </w:r>
            <w:r>
              <w:rPr>
                <w:rFonts w:eastAsia="標楷體" w:hint="eastAsia"/>
              </w:rPr>
              <w:t>「華語能力分級測驗</w:t>
            </w:r>
            <w:r>
              <w:rPr>
                <w:rFonts w:eastAsia="標楷體" w:hint="eastAsia"/>
                <w:spacing w:val="-130"/>
              </w:rPr>
              <w:t>」</w:t>
            </w:r>
            <w:r>
              <w:rPr>
                <w:rFonts w:eastAsia="標楷體" w:hint="eastAsia"/>
                <w:spacing w:val="-10"/>
              </w:rPr>
              <w:t>，</w:t>
            </w:r>
            <w:r>
              <w:rPr>
                <w:rFonts w:eastAsia="標楷體" w:hint="eastAsia"/>
              </w:rPr>
              <w:t>作為修習分級華語課程之依據。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1B" w:rsidRDefault="00FD351B">
            <w:pPr>
              <w:spacing w:beforeLines="50" w:before="180" w:line="280" w:lineRule="exact"/>
              <w:ind w:leftChars="24" w:left="58" w:rightChars="34" w:right="82"/>
              <w:rPr>
                <w:rFonts w:eastAsia="標楷體"/>
              </w:rPr>
            </w:pPr>
            <w:r>
              <w:rPr>
                <w:rFonts w:eastAsia="標楷體"/>
              </w:rPr>
              <w:t>International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/>
              </w:rPr>
              <w:t>studen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will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ake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Chinese Placement</w:t>
            </w:r>
            <w:r>
              <w:rPr>
                <w:rFonts w:eastAsia="標楷體"/>
                <w:spacing w:val="-3"/>
              </w:rPr>
              <w:t xml:space="preserve"> </w:t>
            </w:r>
            <w:r>
              <w:rPr>
                <w:rFonts w:eastAsia="標楷體"/>
                <w:spacing w:val="-27"/>
              </w:rPr>
              <w:t>T</w:t>
            </w:r>
            <w:r>
              <w:rPr>
                <w:rFonts w:eastAsia="標楷體"/>
              </w:rPr>
              <w:t>est held by CCU La</w:t>
            </w:r>
            <w:r>
              <w:rPr>
                <w:rFonts w:eastAsia="標楷體"/>
                <w:spacing w:val="1"/>
              </w:rPr>
              <w:t>n</w:t>
            </w:r>
            <w:r>
              <w:rPr>
                <w:rFonts w:eastAsia="標楷體"/>
              </w:rPr>
              <w:t>guage C</w:t>
            </w:r>
            <w:r>
              <w:rPr>
                <w:rFonts w:eastAsia="標楷體"/>
                <w:spacing w:val="1"/>
              </w:rPr>
              <w:t>ent</w:t>
            </w:r>
            <w:r>
              <w:rPr>
                <w:rFonts w:eastAsia="標楷體"/>
              </w:rPr>
              <w:t>er before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aking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the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Chinese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training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courses.</w:t>
            </w:r>
          </w:p>
        </w:tc>
      </w:tr>
      <w:tr w:rsidR="00FD351B" w:rsidTr="00FD351B">
        <w:trPr>
          <w:trHeight w:hRule="exact" w:val="1434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  <w:spacing w:val="1"/>
                <w:position w:val="2"/>
              </w:rPr>
            </w:pPr>
            <w:r>
              <w:rPr>
                <w:rFonts w:eastAsia="標楷體" w:hint="eastAsia"/>
                <w:spacing w:val="1"/>
                <w:position w:val="2"/>
              </w:rPr>
              <w:t>第</w:t>
            </w:r>
          </w:p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  <w:position w:val="2"/>
              </w:rPr>
            </w:pPr>
            <w:r>
              <w:rPr>
                <w:rFonts w:eastAsia="標楷體" w:hint="eastAsia"/>
                <w:position w:val="2"/>
              </w:rPr>
              <w:t>八</w:t>
            </w:r>
          </w:p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position w:val="2"/>
              </w:rPr>
              <w:t>條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40" w:lineRule="exact"/>
              <w:ind w:leftChars="17" w:left="41" w:rightChars="40" w:right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本校外國學生參加本中心之「華語能力分級測驗」成績優異，並經本中心組成鑑定小組審核通過者，得申請免修華語課程。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1B" w:rsidRDefault="00FD351B">
            <w:pPr>
              <w:spacing w:beforeLines="50" w:before="180" w:line="240" w:lineRule="exact"/>
              <w:ind w:leftChars="24" w:left="58" w:rightChars="34" w:right="82"/>
              <w:rPr>
                <w:rFonts w:eastAsia="標楷體"/>
              </w:rPr>
            </w:pPr>
            <w:r>
              <w:rPr>
                <w:rFonts w:eastAsia="標楷體"/>
              </w:rPr>
              <w:t>International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/>
              </w:rPr>
              <w:t>studen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who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  <w:spacing w:val="-4"/>
              </w:rPr>
              <w:t>p</w:t>
            </w:r>
            <w:r>
              <w:rPr>
                <w:rFonts w:eastAsia="標楷體"/>
              </w:rPr>
              <w:t>ass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Chinese Competen</w:t>
            </w:r>
            <w:r>
              <w:rPr>
                <w:rFonts w:eastAsia="標楷體"/>
                <w:spacing w:val="1"/>
              </w:rPr>
              <w:t>c</w:t>
            </w:r>
            <w:r>
              <w:rPr>
                <w:rFonts w:eastAsia="標楷體"/>
              </w:rPr>
              <w:t>e</w:t>
            </w:r>
            <w:r>
              <w:rPr>
                <w:rFonts w:eastAsia="標楷體"/>
                <w:spacing w:val="-5"/>
              </w:rPr>
              <w:t xml:space="preserve"> </w:t>
            </w:r>
            <w:r>
              <w:rPr>
                <w:rFonts w:eastAsia="標楷體"/>
                <w:spacing w:val="-27"/>
              </w:rPr>
              <w:t>T</w:t>
            </w:r>
            <w:r>
              <w:rPr>
                <w:rFonts w:eastAsia="標楷體"/>
              </w:rPr>
              <w:t>est</w:t>
            </w:r>
            <w:r>
              <w:rPr>
                <w:rFonts w:eastAsia="標楷體"/>
                <w:spacing w:val="-5"/>
              </w:rPr>
              <w:t xml:space="preserve"> </w:t>
            </w:r>
            <w:r>
              <w:rPr>
                <w:rFonts w:eastAsia="標楷體"/>
              </w:rPr>
              <w:t>held</w:t>
            </w:r>
            <w:r>
              <w:rPr>
                <w:rFonts w:eastAsia="標楷體"/>
                <w:spacing w:val="-5"/>
              </w:rPr>
              <w:t xml:space="preserve"> </w:t>
            </w:r>
            <w:r>
              <w:rPr>
                <w:rFonts w:eastAsia="標楷體"/>
              </w:rPr>
              <w:t>by</w:t>
            </w:r>
            <w:r>
              <w:rPr>
                <w:rFonts w:eastAsia="標楷體"/>
                <w:spacing w:val="-5"/>
              </w:rPr>
              <w:t xml:space="preserve"> </w:t>
            </w:r>
            <w:r>
              <w:rPr>
                <w:rFonts w:eastAsia="標楷體"/>
              </w:rPr>
              <w:t>CCU</w:t>
            </w:r>
            <w:r>
              <w:rPr>
                <w:rFonts w:eastAsia="標楷體"/>
                <w:spacing w:val="-5"/>
              </w:rPr>
              <w:t xml:space="preserve"> </w:t>
            </w:r>
            <w:r>
              <w:rPr>
                <w:rFonts w:eastAsia="標楷體"/>
              </w:rPr>
              <w:t>Language</w:t>
            </w:r>
            <w:r>
              <w:rPr>
                <w:rFonts w:eastAsia="標楷體"/>
                <w:spacing w:val="-5"/>
              </w:rPr>
              <w:t xml:space="preserve"> </w:t>
            </w:r>
            <w:r>
              <w:rPr>
                <w:rFonts w:eastAsia="標楷體"/>
              </w:rPr>
              <w:t>C</w:t>
            </w:r>
            <w:r>
              <w:rPr>
                <w:rFonts w:eastAsia="標楷體"/>
                <w:spacing w:val="1"/>
              </w:rPr>
              <w:t>e</w:t>
            </w:r>
            <w:r>
              <w:rPr>
                <w:rFonts w:eastAsia="標楷體"/>
              </w:rPr>
              <w:t>nter may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not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need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to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ake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the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Chinese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training courses.</w:t>
            </w:r>
          </w:p>
        </w:tc>
      </w:tr>
      <w:tr w:rsidR="00FD351B" w:rsidTr="00FD351B">
        <w:trPr>
          <w:trHeight w:hRule="exact" w:val="65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  <w:spacing w:val="1"/>
                <w:position w:val="2"/>
              </w:rPr>
            </w:pPr>
            <w:r>
              <w:rPr>
                <w:rFonts w:eastAsia="標楷體" w:hint="eastAsia"/>
                <w:spacing w:val="1"/>
                <w:position w:val="2"/>
              </w:rPr>
              <w:t>第</w:t>
            </w:r>
          </w:p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  <w:position w:val="2"/>
              </w:rPr>
            </w:pPr>
            <w:r>
              <w:rPr>
                <w:rFonts w:eastAsia="標楷體" w:hint="eastAsia"/>
                <w:position w:val="2"/>
              </w:rPr>
              <w:t>九</w:t>
            </w:r>
          </w:p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position w:val="2"/>
              </w:rPr>
              <w:t>條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80" w:lineRule="exact"/>
              <w:ind w:leftChars="17" w:left="41" w:rightChars="40" w:right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本校外國學生未通過「國家華語測驗推動工作委員會」舉辦之「華語能力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測驗</w:t>
            </w:r>
            <w:r>
              <w:rPr>
                <w:rFonts w:eastAsia="標楷體" w:hint="eastAsia"/>
                <w:spacing w:val="-40"/>
              </w:rPr>
              <w:t>」</w:t>
            </w:r>
            <w:r>
              <w:rPr>
                <w:rFonts w:eastAsia="標楷體" w:hint="eastAsia"/>
              </w:rPr>
              <w:t>中等三</w:t>
            </w:r>
            <w:r>
              <w:rPr>
                <w:rFonts w:eastAsia="標楷體" w:hint="eastAsia"/>
                <w:spacing w:val="-40"/>
              </w:rPr>
              <w:t>級</w:t>
            </w:r>
            <w:r>
              <w:rPr>
                <w:rFonts w:eastAsia="標楷體" w:hint="eastAsia"/>
              </w:rPr>
              <w:t>（含</w:t>
            </w:r>
            <w:r>
              <w:rPr>
                <w:rFonts w:eastAsia="標楷體" w:hint="eastAsia"/>
                <w:spacing w:val="-40"/>
              </w:rPr>
              <w:t>）</w:t>
            </w:r>
            <w:r>
              <w:rPr>
                <w:rFonts w:eastAsia="標楷體" w:hint="eastAsia"/>
              </w:rPr>
              <w:t>以上或申</w:t>
            </w:r>
            <w:r>
              <w:rPr>
                <w:rFonts w:eastAsia="標楷體" w:hint="eastAsia"/>
                <w:spacing w:val="-40"/>
              </w:rPr>
              <w:t>請</w:t>
            </w:r>
            <w:r>
              <w:rPr>
                <w:rFonts w:eastAsia="標楷體" w:hint="eastAsia"/>
              </w:rPr>
              <w:t>「免修本校華語課程」未通過者，入學第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一學年起，需參加分級上課。其修課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規定如下：</w:t>
            </w:r>
          </w:p>
          <w:p w:rsidR="00FD351B" w:rsidRDefault="00FD351B">
            <w:pPr>
              <w:spacing w:beforeLines="50" w:before="180" w:line="280" w:lineRule="exact"/>
              <w:ind w:leftChars="17" w:left="41" w:rightChars="40" w:right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  <w:spacing w:val="12"/>
              </w:rPr>
              <w:t>、</w:t>
            </w:r>
            <w:r>
              <w:rPr>
                <w:rFonts w:eastAsia="標楷體" w:hint="eastAsia"/>
              </w:rPr>
              <w:t>課程分為二等級為原則（初等、中等</w:t>
            </w:r>
            <w:r>
              <w:rPr>
                <w:rFonts w:eastAsia="標楷體" w:hint="eastAsia"/>
                <w:spacing w:val="-10"/>
              </w:rPr>
              <w:t>）</w:t>
            </w:r>
            <w:r>
              <w:rPr>
                <w:rFonts w:eastAsia="標楷體" w:hint="eastAsia"/>
              </w:rPr>
              <w:t>及兩大</w:t>
            </w:r>
            <w:r>
              <w:rPr>
                <w:rFonts w:eastAsia="標楷體" w:hint="eastAsia"/>
                <w:spacing w:val="-10"/>
              </w:rPr>
              <w:t>類</w:t>
            </w:r>
            <w:r>
              <w:rPr>
                <w:rFonts w:eastAsia="標楷體" w:hint="eastAsia"/>
              </w:rPr>
              <w:t>（聽</w:t>
            </w:r>
            <w:r>
              <w:rPr>
                <w:rFonts w:eastAsia="標楷體" w:hint="eastAsia"/>
                <w:spacing w:val="-5"/>
              </w:rPr>
              <w:t>說、</w:t>
            </w:r>
            <w:r>
              <w:rPr>
                <w:rFonts w:eastAsia="標楷體" w:hint="eastAsia"/>
              </w:rPr>
              <w:t>讀寫</w:t>
            </w:r>
            <w:r>
              <w:rPr>
                <w:rFonts w:eastAsia="標楷體" w:hint="eastAsia"/>
                <w:spacing w:val="-125"/>
              </w:rPr>
              <w:t>）</w:t>
            </w:r>
            <w:r>
              <w:rPr>
                <w:rFonts w:eastAsia="標楷體" w:hint="eastAsia"/>
                <w:spacing w:val="-5"/>
              </w:rPr>
              <w:t>。</w:t>
            </w:r>
            <w:r>
              <w:rPr>
                <w:rFonts w:eastAsia="標楷體" w:hint="eastAsia"/>
              </w:rPr>
              <w:t>每一課程以三學分為原則。高等課程則視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學生需求開課。</w:t>
            </w:r>
          </w:p>
          <w:p w:rsidR="00FD351B" w:rsidRDefault="00FD351B">
            <w:pPr>
              <w:spacing w:beforeLines="50" w:before="180" w:line="280" w:lineRule="exact"/>
              <w:ind w:leftChars="17" w:left="41" w:rightChars="40" w:right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  <w:spacing w:val="12"/>
              </w:rPr>
              <w:t>、</w:t>
            </w:r>
            <w:r>
              <w:rPr>
                <w:rFonts w:eastAsia="標楷體" w:hint="eastAsia"/>
              </w:rPr>
              <w:t>華語課程為正式學分之課程，本校外國學生在修業期間需修</w:t>
            </w:r>
            <w:r>
              <w:rPr>
                <w:rFonts w:eastAsia="標楷體" w:hint="eastAsia"/>
                <w:spacing w:val="-38"/>
              </w:rPr>
              <w:t>習</w:t>
            </w:r>
            <w:r>
              <w:rPr>
                <w:rFonts w:eastAsia="標楷體" w:hint="eastAsia"/>
              </w:rPr>
              <w:t>「讀寫」及「聽說」課程各一門，其中一門中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等課程（含）以上。原先鑑定需修習初等課程者，需通過初等課程至少一門且及格，方得修習進階之中等課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程。其他自學或討論實習之規定，視該課程要求而定。</w:t>
            </w:r>
          </w:p>
          <w:p w:rsidR="00FD351B" w:rsidRDefault="00FD351B">
            <w:pPr>
              <w:spacing w:beforeLines="50" w:before="180" w:line="280" w:lineRule="exact"/>
              <w:ind w:leftChars="17" w:left="41" w:rightChars="40" w:right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  <w:spacing w:val="12"/>
              </w:rPr>
              <w:t>、</w:t>
            </w:r>
            <w:r>
              <w:rPr>
                <w:rFonts w:eastAsia="標楷體" w:hint="eastAsia"/>
              </w:rPr>
              <w:t>為加強外國學生之華語課程學習成效，本中心得要求參與課後輔導以協助其課業學習。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1B" w:rsidRDefault="00FD351B">
            <w:pPr>
              <w:spacing w:beforeLines="50" w:before="180" w:line="280" w:lineRule="exact"/>
              <w:ind w:leftChars="24" w:left="58" w:rightChars="34" w:right="82"/>
              <w:rPr>
                <w:rFonts w:eastAsia="標楷體"/>
              </w:rPr>
            </w:pPr>
            <w:r>
              <w:rPr>
                <w:rFonts w:eastAsia="標楷體"/>
              </w:rPr>
              <w:t>International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/>
              </w:rPr>
              <w:t>studen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who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need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to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ake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the Chinese training courses will be placed on the basis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of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levels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of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Chinese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proficienc</w:t>
            </w:r>
            <w:r>
              <w:rPr>
                <w:rFonts w:eastAsia="標楷體"/>
                <w:spacing w:val="-18"/>
              </w:rPr>
              <w:t>y</w:t>
            </w:r>
            <w:r>
              <w:rPr>
                <w:rFonts w:eastAsia="標楷體"/>
              </w:rPr>
              <w:t>.</w:t>
            </w:r>
          </w:p>
          <w:p w:rsidR="00FD351B" w:rsidRDefault="00FD351B">
            <w:pPr>
              <w:spacing w:beforeLines="50" w:before="180" w:line="280" w:lineRule="exact"/>
              <w:ind w:leftChars="24" w:left="58" w:rightChars="34" w:right="82"/>
              <w:rPr>
                <w:rFonts w:eastAsia="標楷體"/>
              </w:rPr>
            </w:pPr>
            <w:r>
              <w:rPr>
                <w:rFonts w:eastAsia="標楷體"/>
              </w:rPr>
              <w:t>New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/>
              </w:rPr>
              <w:t>international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studen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are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required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to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ake Chi</w:t>
            </w:r>
            <w:r>
              <w:rPr>
                <w:rFonts w:eastAsia="標楷體"/>
                <w:spacing w:val="1"/>
              </w:rPr>
              <w:t>n</w:t>
            </w:r>
            <w:r>
              <w:rPr>
                <w:rFonts w:eastAsia="標楷體"/>
              </w:rPr>
              <w:t>ese proficiency test at CCU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 xml:space="preserve"> If necessar</w:t>
            </w:r>
            <w:r>
              <w:rPr>
                <w:rFonts w:eastAsia="標楷體"/>
                <w:spacing w:val="-18"/>
              </w:rPr>
              <w:t>y</w:t>
            </w:r>
            <w:r>
              <w:rPr>
                <w:rFonts w:eastAsia="標楷體"/>
              </w:rPr>
              <w:t>, Registered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international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studen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must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attend Chinese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courses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at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  <w:spacing w:val="-2"/>
              </w:rPr>
              <w:t>C</w:t>
            </w:r>
            <w:r>
              <w:rPr>
                <w:rFonts w:eastAsia="標楷體"/>
              </w:rPr>
              <w:t>CU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Language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Center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as required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credi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s.</w:t>
            </w:r>
          </w:p>
          <w:p w:rsidR="00FD351B" w:rsidRDefault="00FD351B">
            <w:pPr>
              <w:spacing w:beforeLines="50" w:before="180" w:line="280" w:lineRule="exact"/>
              <w:ind w:leftChars="24" w:left="58" w:rightChars="34" w:right="82"/>
              <w:rPr>
                <w:rFonts w:eastAsia="標楷體"/>
              </w:rPr>
            </w:pPr>
            <w:r>
              <w:rPr>
                <w:rFonts w:eastAsia="標楷體"/>
              </w:rPr>
              <w:t>CCU</w:t>
            </w:r>
            <w:r>
              <w:rPr>
                <w:rFonts w:eastAsia="標楷體"/>
                <w:spacing w:val="-11"/>
              </w:rPr>
              <w:t xml:space="preserve"> </w:t>
            </w:r>
            <w:r>
              <w:rPr>
                <w:rFonts w:eastAsia="標楷體"/>
              </w:rPr>
              <w:t>L</w:t>
            </w:r>
            <w:r>
              <w:rPr>
                <w:rFonts w:eastAsia="標楷體"/>
                <w:spacing w:val="1"/>
              </w:rPr>
              <w:t>a</w:t>
            </w:r>
            <w:r>
              <w:rPr>
                <w:rFonts w:eastAsia="標楷體"/>
              </w:rPr>
              <w:t>n</w:t>
            </w:r>
            <w:r>
              <w:rPr>
                <w:rFonts w:eastAsia="標楷體"/>
                <w:spacing w:val="1"/>
              </w:rPr>
              <w:t>g</w:t>
            </w:r>
            <w:r>
              <w:rPr>
                <w:rFonts w:eastAsia="標楷體"/>
              </w:rPr>
              <w:t>uage Cen</w:t>
            </w:r>
            <w:r>
              <w:rPr>
                <w:rFonts w:eastAsia="標楷體"/>
                <w:spacing w:val="2"/>
              </w:rPr>
              <w:t>t</w:t>
            </w:r>
            <w:r>
              <w:rPr>
                <w:rFonts w:eastAsia="標楷體"/>
              </w:rPr>
              <w:t>er may require intern</w:t>
            </w:r>
            <w:r>
              <w:rPr>
                <w:rFonts w:eastAsia="標楷體"/>
                <w:spacing w:val="1"/>
              </w:rPr>
              <w:t>at</w:t>
            </w:r>
            <w:r>
              <w:rPr>
                <w:rFonts w:eastAsia="標楷體"/>
              </w:rPr>
              <w:t>ional studen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to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attend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additional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cou</w:t>
            </w:r>
            <w:r>
              <w:rPr>
                <w:rFonts w:eastAsia="標楷體"/>
                <w:spacing w:val="1"/>
              </w:rPr>
              <w:t>n</w:t>
            </w:r>
            <w:r>
              <w:rPr>
                <w:rFonts w:eastAsia="標楷體"/>
              </w:rPr>
              <w:t>seling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or tutoring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sessions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to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improve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their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learning e</w:t>
            </w:r>
            <w:r>
              <w:rPr>
                <w:rFonts w:eastAsia="標楷體"/>
                <w:spacing w:val="-4"/>
              </w:rPr>
              <w:t>f</w:t>
            </w:r>
            <w:r>
              <w:rPr>
                <w:rFonts w:eastAsia="標楷體"/>
              </w:rPr>
              <w:t>ficiency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in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Chine</w:t>
            </w:r>
            <w:r>
              <w:rPr>
                <w:rFonts w:eastAsia="標楷體"/>
                <w:spacing w:val="1"/>
              </w:rPr>
              <w:t>s</w:t>
            </w:r>
            <w:r>
              <w:rPr>
                <w:rFonts w:eastAsia="標楷體"/>
              </w:rPr>
              <w:t>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training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courses.</w:t>
            </w:r>
          </w:p>
        </w:tc>
      </w:tr>
      <w:tr w:rsidR="00FD351B" w:rsidTr="00FD351B">
        <w:trPr>
          <w:trHeight w:hRule="exact" w:val="1256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  <w:spacing w:val="1"/>
                <w:position w:val="2"/>
              </w:rPr>
            </w:pPr>
            <w:r>
              <w:rPr>
                <w:rFonts w:eastAsia="標楷體" w:hint="eastAsia"/>
                <w:spacing w:val="1"/>
                <w:position w:val="2"/>
              </w:rPr>
              <w:lastRenderedPageBreak/>
              <w:t>第</w:t>
            </w:r>
          </w:p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  <w:position w:val="2"/>
              </w:rPr>
            </w:pPr>
            <w:r>
              <w:rPr>
                <w:rFonts w:eastAsia="標楷體" w:hint="eastAsia"/>
                <w:position w:val="2"/>
              </w:rPr>
              <w:t>十</w:t>
            </w:r>
          </w:p>
          <w:p w:rsidR="00FD351B" w:rsidRDefault="00FD351B">
            <w:pPr>
              <w:spacing w:beforeLines="50" w:before="18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position w:val="2"/>
              </w:rPr>
              <w:t>條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80" w:lineRule="exact"/>
              <w:ind w:leftChars="17" w:left="41" w:rightChars="40" w:right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本校僑生</w:t>
            </w:r>
            <w:r>
              <w:rPr>
                <w:rFonts w:eastAsia="標楷體" w:hint="eastAsia"/>
                <w:u w:val="single"/>
              </w:rPr>
              <w:t>及</w:t>
            </w:r>
            <w:proofErr w:type="gramStart"/>
            <w:r>
              <w:rPr>
                <w:rFonts w:eastAsia="標楷體" w:hint="eastAsia"/>
                <w:u w:val="single"/>
              </w:rPr>
              <w:t>修習碩博班的</w:t>
            </w:r>
            <w:proofErr w:type="gramEnd"/>
            <w:r>
              <w:rPr>
                <w:rFonts w:eastAsia="標楷體" w:hint="eastAsia"/>
                <w:u w:val="single"/>
              </w:rPr>
              <w:t>外國學生</w:t>
            </w:r>
            <w:r>
              <w:rPr>
                <w:rFonts w:eastAsia="標楷體" w:hint="eastAsia"/>
              </w:rPr>
              <w:t>若有修習華語課程之需求，得依據本要點之修課規定辦理。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1B" w:rsidRDefault="00FD351B">
            <w:pPr>
              <w:spacing w:beforeLines="50" w:before="180" w:line="280" w:lineRule="exact"/>
              <w:ind w:leftChars="24" w:left="58" w:rightChars="34" w:right="82"/>
              <w:rPr>
                <w:rFonts w:eastAsia="標楷體"/>
              </w:rPr>
            </w:pPr>
            <w:r>
              <w:rPr>
                <w:rFonts w:eastAsia="標楷體"/>
              </w:rPr>
              <w:t>Overseas</w:t>
            </w:r>
            <w:r>
              <w:rPr>
                <w:rFonts w:eastAsia="標楷體"/>
                <w:spacing w:val="-11"/>
              </w:rPr>
              <w:t xml:space="preserve"> </w:t>
            </w:r>
            <w:r>
              <w:rPr>
                <w:rFonts w:eastAsia="標楷體"/>
              </w:rPr>
              <w:t>Chinese stud</w:t>
            </w:r>
            <w:r>
              <w:rPr>
                <w:rFonts w:eastAsia="標楷體"/>
                <w:spacing w:val="1"/>
              </w:rPr>
              <w:t>e</w:t>
            </w:r>
            <w:r>
              <w:rPr>
                <w:rFonts w:eastAsia="標楷體"/>
              </w:rPr>
              <w:t>n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or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Postgraduate studen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 xml:space="preserve">s can 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ake Chinese program on the basis of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their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learning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need</w:t>
            </w:r>
            <w:r>
              <w:rPr>
                <w:rFonts w:eastAsia="標楷體"/>
                <w:spacing w:val="1"/>
              </w:rPr>
              <w:t>s</w:t>
            </w:r>
            <w:r>
              <w:rPr>
                <w:rFonts w:eastAsia="標楷體"/>
              </w:rPr>
              <w:t>.</w:t>
            </w:r>
          </w:p>
        </w:tc>
      </w:tr>
      <w:tr w:rsidR="00FD351B" w:rsidTr="00FD351B">
        <w:trPr>
          <w:trHeight w:hRule="exact" w:val="156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line="240" w:lineRule="exact"/>
              <w:jc w:val="center"/>
              <w:rPr>
                <w:rFonts w:eastAsia="標楷體"/>
                <w:spacing w:val="1"/>
                <w:position w:val="2"/>
              </w:rPr>
            </w:pPr>
            <w:r>
              <w:rPr>
                <w:rFonts w:eastAsia="標楷體" w:hint="eastAsia"/>
                <w:spacing w:val="1"/>
                <w:position w:val="2"/>
              </w:rPr>
              <w:t>第</w:t>
            </w:r>
          </w:p>
          <w:p w:rsidR="00FD351B" w:rsidRDefault="00FD351B">
            <w:pPr>
              <w:spacing w:line="240" w:lineRule="exact"/>
              <w:jc w:val="center"/>
              <w:rPr>
                <w:rFonts w:eastAsia="標楷體"/>
                <w:position w:val="2"/>
              </w:rPr>
            </w:pPr>
            <w:r>
              <w:rPr>
                <w:rFonts w:eastAsia="標楷體" w:hint="eastAsia"/>
                <w:position w:val="2"/>
              </w:rPr>
              <w:t>十</w:t>
            </w:r>
          </w:p>
          <w:p w:rsidR="00FD351B" w:rsidRDefault="00FD351B">
            <w:pPr>
              <w:spacing w:line="240" w:lineRule="exact"/>
              <w:jc w:val="center"/>
              <w:rPr>
                <w:rFonts w:eastAsia="標楷體"/>
                <w:position w:val="2"/>
              </w:rPr>
            </w:pPr>
            <w:r>
              <w:rPr>
                <w:rFonts w:eastAsia="標楷體" w:hint="eastAsia"/>
                <w:position w:val="2"/>
              </w:rPr>
              <w:t>一</w:t>
            </w:r>
          </w:p>
          <w:p w:rsidR="00FD351B" w:rsidRDefault="00FD351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position w:val="2"/>
              </w:rPr>
              <w:t>條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80" w:lineRule="exact"/>
              <w:ind w:leftChars="17" w:left="41" w:rightChars="40" w:right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修習本中心華語課程之學分，成績均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計入當學期學業平均成績，</w:t>
            </w:r>
            <w:proofErr w:type="gramStart"/>
            <w:r>
              <w:rPr>
                <w:rFonts w:eastAsia="標楷體" w:hint="eastAsia"/>
              </w:rPr>
              <w:t>惟修習</w:t>
            </w:r>
            <w:proofErr w:type="gramEnd"/>
            <w:r>
              <w:rPr>
                <w:rFonts w:eastAsia="標楷體" w:hint="eastAsia"/>
              </w:rPr>
              <w:t>學分數是否計入畢業之應修學分總數，由學生所屬系所認定之。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1B" w:rsidRDefault="00FD351B">
            <w:pPr>
              <w:spacing w:beforeLines="50" w:before="180" w:line="280" w:lineRule="exact"/>
              <w:ind w:leftChars="24" w:left="58" w:rightChars="34" w:right="82"/>
              <w:rPr>
                <w:rFonts w:eastAsia="標楷體"/>
              </w:rPr>
            </w:pPr>
            <w:r>
              <w:rPr>
                <w:rFonts w:eastAsia="標楷體"/>
              </w:rPr>
              <w:t>The</w:t>
            </w:r>
            <w:r>
              <w:rPr>
                <w:rFonts w:eastAsia="標楷體"/>
                <w:spacing w:val="-11"/>
              </w:rPr>
              <w:t xml:space="preserve"> </w:t>
            </w:r>
            <w:r>
              <w:rPr>
                <w:rFonts w:eastAsia="標楷體"/>
              </w:rPr>
              <w:t>Chine</w:t>
            </w:r>
            <w:r>
              <w:rPr>
                <w:rFonts w:eastAsia="標楷體"/>
                <w:spacing w:val="1"/>
              </w:rPr>
              <w:t>s</w:t>
            </w:r>
            <w:r>
              <w:rPr>
                <w:rFonts w:eastAsia="標楷體"/>
              </w:rPr>
              <w:t>e training cou</w:t>
            </w:r>
            <w:r>
              <w:rPr>
                <w:rFonts w:eastAsia="標楷體"/>
                <w:spacing w:val="1"/>
              </w:rPr>
              <w:t>r</w:t>
            </w:r>
            <w:r>
              <w:rPr>
                <w:rFonts w:eastAsia="標楷體"/>
              </w:rPr>
              <w:t>ses are accredited by Nation</w:t>
            </w:r>
            <w:r>
              <w:rPr>
                <w:rFonts w:eastAsia="標楷體"/>
                <w:spacing w:val="1"/>
              </w:rPr>
              <w:t>a</w:t>
            </w:r>
            <w:r>
              <w:rPr>
                <w:rFonts w:eastAsia="標楷體"/>
              </w:rPr>
              <w:t>l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Chung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Cheng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Universi</w:t>
            </w:r>
            <w:r>
              <w:rPr>
                <w:rFonts w:eastAsia="標楷體"/>
                <w:spacing w:val="2"/>
              </w:rPr>
              <w:t>t</w:t>
            </w:r>
            <w:r>
              <w:rPr>
                <w:rFonts w:eastAsia="標楷體"/>
              </w:rPr>
              <w:t>y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howeve</w:t>
            </w:r>
            <w:r>
              <w:rPr>
                <w:rFonts w:eastAsia="標楷體"/>
                <w:spacing w:val="-13"/>
              </w:rPr>
              <w:t>r</w:t>
            </w:r>
            <w:r>
              <w:rPr>
                <w:rFonts w:eastAsia="標楷體"/>
              </w:rPr>
              <w:t>,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the de</w:t>
            </w:r>
            <w:r>
              <w:rPr>
                <w:rFonts w:eastAsia="標楷體"/>
                <w:spacing w:val="-4"/>
              </w:rPr>
              <w:t>p</w:t>
            </w:r>
            <w:r>
              <w:rPr>
                <w:rFonts w:eastAsia="標楷體"/>
              </w:rPr>
              <w:t>artment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may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decide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whether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these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credi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s are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allowed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to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ake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graduation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credi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in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the academic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program.</w:t>
            </w:r>
          </w:p>
        </w:tc>
      </w:tr>
      <w:tr w:rsidR="00FD351B" w:rsidTr="00FD351B">
        <w:trPr>
          <w:trHeight w:hRule="exact" w:val="1163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line="240" w:lineRule="exact"/>
              <w:jc w:val="center"/>
              <w:rPr>
                <w:rFonts w:eastAsia="標楷體"/>
                <w:spacing w:val="1"/>
                <w:position w:val="2"/>
              </w:rPr>
            </w:pPr>
            <w:r>
              <w:rPr>
                <w:rFonts w:eastAsia="標楷體" w:hint="eastAsia"/>
                <w:spacing w:val="1"/>
                <w:position w:val="2"/>
              </w:rPr>
              <w:t>第</w:t>
            </w:r>
          </w:p>
          <w:p w:rsidR="00FD351B" w:rsidRDefault="00FD351B">
            <w:pPr>
              <w:spacing w:line="240" w:lineRule="exact"/>
              <w:jc w:val="center"/>
              <w:rPr>
                <w:rFonts w:eastAsia="標楷體"/>
                <w:position w:val="2"/>
              </w:rPr>
            </w:pPr>
            <w:r>
              <w:rPr>
                <w:rFonts w:eastAsia="標楷體" w:hint="eastAsia"/>
                <w:position w:val="2"/>
              </w:rPr>
              <w:t>十</w:t>
            </w:r>
          </w:p>
          <w:p w:rsidR="00FD351B" w:rsidRDefault="00FD351B">
            <w:pPr>
              <w:spacing w:line="240" w:lineRule="exact"/>
              <w:jc w:val="center"/>
              <w:rPr>
                <w:rFonts w:eastAsia="標楷體"/>
                <w:position w:val="2"/>
              </w:rPr>
            </w:pPr>
            <w:r>
              <w:rPr>
                <w:rFonts w:eastAsia="標楷體" w:hint="eastAsia"/>
                <w:position w:val="2"/>
              </w:rPr>
              <w:t>二</w:t>
            </w:r>
          </w:p>
          <w:p w:rsidR="00FD351B" w:rsidRDefault="00FD351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position w:val="2"/>
              </w:rPr>
              <w:t>條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80" w:lineRule="exact"/>
              <w:ind w:leftChars="17" w:left="41" w:rightChars="40" w:right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本要點課程不分學制，修習課程之學士班、碩士班、及博士班學生皆免繳交學分費。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1B" w:rsidRDefault="00FD351B">
            <w:pPr>
              <w:spacing w:beforeLines="50" w:before="180" w:line="280" w:lineRule="exact"/>
              <w:ind w:leftChars="24" w:left="58" w:rightChars="34" w:right="82"/>
              <w:rPr>
                <w:rFonts w:eastAsia="標楷體"/>
              </w:rPr>
            </w:pPr>
            <w:r>
              <w:rPr>
                <w:rFonts w:eastAsia="標楷體"/>
              </w:rPr>
              <w:t>The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/>
              </w:rPr>
              <w:t>Chine</w:t>
            </w:r>
            <w:r>
              <w:rPr>
                <w:rFonts w:eastAsia="標楷體"/>
                <w:spacing w:val="1"/>
              </w:rPr>
              <w:t>s</w:t>
            </w:r>
            <w:r>
              <w:rPr>
                <w:rFonts w:eastAsia="標楷體"/>
              </w:rPr>
              <w:t>e</w:t>
            </w:r>
            <w:r>
              <w:rPr>
                <w:rFonts w:eastAsia="標楷體"/>
                <w:spacing w:val="-4"/>
              </w:rPr>
              <w:t xml:space="preserve"> </w:t>
            </w:r>
            <w:r>
              <w:rPr>
                <w:rFonts w:eastAsia="標楷體"/>
                <w:spacing w:val="-9"/>
              </w:rPr>
              <w:t>T</w:t>
            </w:r>
            <w:r>
              <w:rPr>
                <w:rFonts w:eastAsia="標楷體"/>
              </w:rPr>
              <w:t>raining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Prog</w:t>
            </w:r>
            <w:r>
              <w:rPr>
                <w:rFonts w:eastAsia="標楷體"/>
                <w:spacing w:val="1"/>
              </w:rPr>
              <w:t>r</w:t>
            </w:r>
            <w:r>
              <w:rPr>
                <w:rFonts w:eastAsia="標楷體"/>
              </w:rPr>
              <w:t>am is free for all full-time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/>
              </w:rPr>
              <w:t>International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studen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s in National Chung Cheng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/>
              </w:rPr>
              <w:t>Universit</w:t>
            </w:r>
            <w:r>
              <w:rPr>
                <w:rFonts w:eastAsia="標楷體"/>
                <w:spacing w:val="-18"/>
              </w:rPr>
              <w:t>y</w:t>
            </w:r>
            <w:r>
              <w:rPr>
                <w:rFonts w:eastAsia="標楷體"/>
              </w:rPr>
              <w:t>.</w:t>
            </w:r>
          </w:p>
        </w:tc>
      </w:tr>
      <w:tr w:rsidR="00FD351B" w:rsidTr="00FD351B">
        <w:trPr>
          <w:trHeight w:hRule="exact" w:val="114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line="240" w:lineRule="exact"/>
              <w:jc w:val="center"/>
              <w:rPr>
                <w:rFonts w:eastAsia="標楷體"/>
                <w:spacing w:val="1"/>
                <w:position w:val="2"/>
              </w:rPr>
            </w:pPr>
            <w:r>
              <w:rPr>
                <w:rFonts w:eastAsia="標楷體" w:hint="eastAsia"/>
                <w:spacing w:val="1"/>
                <w:position w:val="2"/>
              </w:rPr>
              <w:t>第</w:t>
            </w:r>
          </w:p>
          <w:p w:rsidR="00FD351B" w:rsidRDefault="00FD351B">
            <w:pPr>
              <w:spacing w:line="240" w:lineRule="exact"/>
              <w:jc w:val="center"/>
              <w:rPr>
                <w:rFonts w:eastAsia="標楷體"/>
                <w:position w:val="2"/>
              </w:rPr>
            </w:pPr>
            <w:r>
              <w:rPr>
                <w:rFonts w:eastAsia="標楷體" w:hint="eastAsia"/>
                <w:position w:val="2"/>
              </w:rPr>
              <w:t>十</w:t>
            </w:r>
          </w:p>
          <w:p w:rsidR="00FD351B" w:rsidRDefault="00FD351B">
            <w:pPr>
              <w:spacing w:line="240" w:lineRule="exact"/>
              <w:jc w:val="center"/>
              <w:rPr>
                <w:rFonts w:eastAsia="標楷體"/>
                <w:position w:val="2"/>
              </w:rPr>
            </w:pPr>
            <w:proofErr w:type="gramStart"/>
            <w:r>
              <w:rPr>
                <w:rFonts w:eastAsia="標楷體" w:hint="eastAsia"/>
                <w:position w:val="2"/>
              </w:rPr>
              <w:t>三</w:t>
            </w:r>
            <w:proofErr w:type="gramEnd"/>
          </w:p>
          <w:p w:rsidR="00FD351B" w:rsidRDefault="00FD351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position w:val="2"/>
              </w:rPr>
              <w:t>條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80" w:lineRule="exact"/>
              <w:ind w:leftChars="17" w:left="41" w:rightChars="40" w:right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其他未盡事</w:t>
            </w:r>
            <w:r>
              <w:rPr>
                <w:rFonts w:eastAsia="標楷體" w:hint="eastAsia"/>
                <w:spacing w:val="-18"/>
              </w:rPr>
              <w:t>宜，</w:t>
            </w:r>
            <w:r>
              <w:rPr>
                <w:rFonts w:eastAsia="標楷體" w:hint="eastAsia"/>
              </w:rPr>
              <w:t>依本校學則及其他規定辦理。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1B" w:rsidRDefault="00FD351B">
            <w:pPr>
              <w:spacing w:beforeLines="50" w:before="180" w:line="280" w:lineRule="exact"/>
              <w:ind w:leftChars="24" w:left="58" w:rightChars="34" w:right="82"/>
              <w:rPr>
                <w:rFonts w:eastAsia="標楷體"/>
              </w:rPr>
            </w:pPr>
            <w:r>
              <w:rPr>
                <w:rFonts w:eastAsia="標楷體"/>
              </w:rPr>
              <w:t>Other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/>
              </w:rPr>
              <w:t>academic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</w:t>
            </w:r>
            <w:r>
              <w:rPr>
                <w:rFonts w:eastAsia="標楷體"/>
                <w:spacing w:val="-4"/>
              </w:rPr>
              <w:t>f</w:t>
            </w:r>
            <w:r>
              <w:rPr>
                <w:rFonts w:eastAsia="標楷體"/>
              </w:rPr>
              <w:t>fairs may r</w:t>
            </w:r>
            <w:r>
              <w:rPr>
                <w:rFonts w:eastAsia="標楷體"/>
                <w:spacing w:val="-1"/>
              </w:rPr>
              <w:t>e</w:t>
            </w:r>
            <w:r>
              <w:rPr>
                <w:rFonts w:eastAsia="標楷體"/>
              </w:rPr>
              <w:t>fer to rules and regulations</w:t>
            </w:r>
            <w:r>
              <w:rPr>
                <w:rFonts w:eastAsia="標楷體"/>
                <w:spacing w:val="2"/>
              </w:rPr>
              <w:t xml:space="preserve"> </w:t>
            </w:r>
            <w:r>
              <w:rPr>
                <w:rFonts w:eastAsia="標楷體"/>
              </w:rPr>
              <w:t>of National Chung Cheng Uni</w:t>
            </w:r>
            <w:r>
              <w:rPr>
                <w:rFonts w:eastAsia="標楷體"/>
                <w:spacing w:val="1"/>
              </w:rPr>
              <w:t>v</w:t>
            </w:r>
            <w:r>
              <w:rPr>
                <w:rFonts w:eastAsia="標楷體"/>
              </w:rPr>
              <w:t>ersit</w:t>
            </w:r>
            <w:r>
              <w:rPr>
                <w:rFonts w:eastAsia="標楷體"/>
                <w:spacing w:val="-18"/>
              </w:rPr>
              <w:t>y</w:t>
            </w:r>
            <w:r>
              <w:rPr>
                <w:rFonts w:eastAsia="標楷體"/>
              </w:rPr>
              <w:t>.</w:t>
            </w:r>
          </w:p>
        </w:tc>
      </w:tr>
      <w:tr w:rsidR="00FD351B" w:rsidTr="00FD351B">
        <w:trPr>
          <w:trHeight w:hRule="exact" w:val="1517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line="240" w:lineRule="exact"/>
              <w:jc w:val="center"/>
              <w:rPr>
                <w:rFonts w:eastAsia="標楷體"/>
                <w:spacing w:val="1"/>
                <w:position w:val="2"/>
              </w:rPr>
            </w:pPr>
            <w:r>
              <w:rPr>
                <w:rFonts w:eastAsia="標楷體" w:hint="eastAsia"/>
                <w:spacing w:val="1"/>
                <w:position w:val="2"/>
              </w:rPr>
              <w:t>第</w:t>
            </w:r>
          </w:p>
          <w:p w:rsidR="00FD351B" w:rsidRDefault="00FD351B">
            <w:pPr>
              <w:spacing w:line="240" w:lineRule="exact"/>
              <w:jc w:val="center"/>
              <w:rPr>
                <w:rFonts w:eastAsia="標楷體"/>
                <w:position w:val="2"/>
              </w:rPr>
            </w:pPr>
            <w:r>
              <w:rPr>
                <w:rFonts w:eastAsia="標楷體" w:hint="eastAsia"/>
                <w:position w:val="2"/>
              </w:rPr>
              <w:t>十</w:t>
            </w:r>
          </w:p>
          <w:p w:rsidR="00FD351B" w:rsidRDefault="00FD351B">
            <w:pPr>
              <w:spacing w:line="240" w:lineRule="exact"/>
              <w:jc w:val="center"/>
              <w:rPr>
                <w:rFonts w:eastAsia="標楷體"/>
                <w:position w:val="2"/>
              </w:rPr>
            </w:pPr>
            <w:r>
              <w:rPr>
                <w:rFonts w:eastAsia="標楷體" w:hint="eastAsia"/>
                <w:position w:val="2"/>
              </w:rPr>
              <w:t>四</w:t>
            </w:r>
          </w:p>
          <w:p w:rsidR="00FD351B" w:rsidRDefault="00FD351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position w:val="2"/>
              </w:rPr>
              <w:t>條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1B" w:rsidRDefault="00FD351B">
            <w:pPr>
              <w:spacing w:beforeLines="50" w:before="180" w:line="280" w:lineRule="exact"/>
              <w:ind w:leftChars="17" w:left="41" w:rightChars="40" w:right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本要點經教務會議通</w:t>
            </w:r>
            <w:r>
              <w:rPr>
                <w:rFonts w:eastAsia="標楷體" w:hint="eastAsia"/>
                <w:spacing w:val="-59"/>
              </w:rPr>
              <w:t>過，</w:t>
            </w:r>
            <w:r>
              <w:rPr>
                <w:rFonts w:eastAsia="標楷體" w:hint="eastAsia"/>
              </w:rPr>
              <w:t>報請校長核定後公布實施，修訂時亦同。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1B" w:rsidRDefault="00FD351B">
            <w:pPr>
              <w:spacing w:beforeLines="50" w:before="180" w:line="280" w:lineRule="exact"/>
              <w:ind w:leftChars="24" w:left="58" w:rightChars="34" w:right="82"/>
              <w:rPr>
                <w:rFonts w:eastAsia="標楷體"/>
              </w:rPr>
            </w:pPr>
            <w:r>
              <w:rPr>
                <w:rFonts w:eastAsia="標楷體"/>
              </w:rPr>
              <w:t>The</w:t>
            </w:r>
            <w:r>
              <w:rPr>
                <w:rFonts w:eastAsia="標楷體"/>
                <w:spacing w:val="-10"/>
              </w:rPr>
              <w:t xml:space="preserve"> </w:t>
            </w:r>
            <w:r>
              <w:rPr>
                <w:rFonts w:eastAsia="標楷體"/>
              </w:rPr>
              <w:t>Regulation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of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Chinese</w:t>
            </w:r>
            <w:r>
              <w:rPr>
                <w:rFonts w:eastAsia="標楷體"/>
                <w:spacing w:val="-4"/>
              </w:rPr>
              <w:t xml:space="preserve"> </w:t>
            </w:r>
            <w:r>
              <w:rPr>
                <w:rFonts w:eastAsia="標楷體"/>
                <w:spacing w:val="-9"/>
              </w:rPr>
              <w:t>T</w:t>
            </w:r>
            <w:r>
              <w:rPr>
                <w:rFonts w:eastAsia="標楷體"/>
              </w:rPr>
              <w:t>raining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Program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for International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  <w:spacing w:val="-12"/>
              </w:rPr>
              <w:t>S</w:t>
            </w:r>
            <w:r>
              <w:rPr>
                <w:rFonts w:eastAsia="標楷體"/>
                <w:spacing w:val="1"/>
              </w:rPr>
              <w:t>t</w:t>
            </w:r>
            <w:r>
              <w:rPr>
                <w:rFonts w:eastAsia="標楷體"/>
              </w:rPr>
              <w:t>uden</w:t>
            </w:r>
            <w:r>
              <w:rPr>
                <w:rFonts w:eastAsia="標楷體"/>
                <w:spacing w:val="-3"/>
              </w:rPr>
              <w:t>t</w:t>
            </w:r>
            <w:r>
              <w:rPr>
                <w:rFonts w:eastAsia="標楷體"/>
              </w:rPr>
              <w:t>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is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  <w:spacing w:val="-4"/>
              </w:rPr>
              <w:t>p</w:t>
            </w:r>
            <w:r>
              <w:rPr>
                <w:rFonts w:eastAsia="標楷體"/>
              </w:rPr>
              <w:t>assed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by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the Committee of</w:t>
            </w:r>
            <w:r>
              <w:rPr>
                <w:rFonts w:eastAsia="標楷體"/>
                <w:spacing w:val="-12"/>
              </w:rPr>
              <w:t xml:space="preserve"> </w:t>
            </w:r>
            <w:r>
              <w:rPr>
                <w:rFonts w:eastAsia="標楷體"/>
              </w:rPr>
              <w:t>Academic</w:t>
            </w:r>
            <w:r>
              <w:rPr>
                <w:rFonts w:eastAsia="標楷體"/>
                <w:spacing w:val="-12"/>
              </w:rPr>
              <w:t xml:space="preserve"> </w:t>
            </w:r>
            <w:r>
              <w:rPr>
                <w:rFonts w:eastAsia="標楷體"/>
              </w:rPr>
              <w:t>A</w:t>
            </w:r>
            <w:r>
              <w:rPr>
                <w:rFonts w:eastAsia="標楷體"/>
                <w:spacing w:val="-4"/>
              </w:rPr>
              <w:t>f</w:t>
            </w:r>
            <w:r>
              <w:rPr>
                <w:rFonts w:eastAsia="標楷體"/>
              </w:rPr>
              <w:t>fairs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and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approved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by the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President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of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National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Chung</w:t>
            </w:r>
            <w:r>
              <w:rPr>
                <w:rFonts w:eastAsia="標楷體"/>
                <w:spacing w:val="1"/>
              </w:rPr>
              <w:t xml:space="preserve"> </w:t>
            </w:r>
            <w:r>
              <w:rPr>
                <w:rFonts w:eastAsia="標楷體"/>
              </w:rPr>
              <w:t>Cheng Universit</w:t>
            </w:r>
            <w:r>
              <w:rPr>
                <w:rFonts w:eastAsia="標楷體"/>
                <w:spacing w:val="-18"/>
              </w:rPr>
              <w:t>y</w:t>
            </w:r>
            <w:r>
              <w:rPr>
                <w:rFonts w:eastAsia="標楷體"/>
              </w:rPr>
              <w:t>.</w:t>
            </w:r>
          </w:p>
        </w:tc>
      </w:tr>
    </w:tbl>
    <w:p w:rsidR="00EC107D" w:rsidRPr="00FD351B" w:rsidRDefault="00EC107D"/>
    <w:sectPr w:rsidR="00EC107D" w:rsidRPr="00FD35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77"/>
    <w:rsid w:val="00197A77"/>
    <w:rsid w:val="00EC107D"/>
    <w:rsid w:val="00FD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3D1E4-98F5-4888-91B2-B0BC9F51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51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FD351B"/>
    <w:pPr>
      <w:keepNext/>
      <w:spacing w:before="180" w:after="180"/>
      <w:outlineLvl w:val="0"/>
    </w:pPr>
    <w:rPr>
      <w:rFonts w:ascii="Cambria" w:eastAsia="標楷體" w:hAnsi="Cambria" w:cs="新細明體"/>
      <w:b/>
      <w:bCs/>
      <w:kern w:val="52"/>
      <w:sz w:val="3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D351B"/>
    <w:rPr>
      <w:rFonts w:ascii="Cambria" w:eastAsia="標楷體" w:hAnsi="Cambria" w:cs="新細明體"/>
      <w:b/>
      <w:bCs/>
      <w:kern w:val="52"/>
      <w:sz w:val="32"/>
      <w:szCs w:val="5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kb520829@gmail.com</dc:creator>
  <cp:keywords/>
  <dc:description/>
  <cp:lastModifiedBy>kb520829@gmail.com</cp:lastModifiedBy>
  <cp:revision>2</cp:revision>
  <dcterms:created xsi:type="dcterms:W3CDTF">2017-02-07T08:31:00Z</dcterms:created>
  <dcterms:modified xsi:type="dcterms:W3CDTF">2017-02-07T08:31:00Z</dcterms:modified>
</cp:coreProperties>
</file>